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497888" w:rsidRDefault="00797071" w:rsidP="00797071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7888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497888" w:rsidRDefault="00797071" w:rsidP="00797071">
      <w:pPr>
        <w:jc w:val="center"/>
        <w:rPr>
          <w:rFonts w:ascii="Times New Roman" w:hAnsi="Times New Roman" w:cs="Times New Roman"/>
          <w:sz w:val="20"/>
        </w:rPr>
      </w:pPr>
    </w:p>
    <w:p w:rsidR="00797071" w:rsidRPr="00497888" w:rsidRDefault="00797071" w:rsidP="0049788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497888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497888" w:rsidRPr="00497888">
        <w:rPr>
          <w:rFonts w:ascii="Times New Roman" w:hAnsi="Times New Roman" w:cs="Times New Roman"/>
          <w:sz w:val="16"/>
          <w:szCs w:val="16"/>
        </w:rPr>
        <w:t xml:space="preserve"> </w:t>
      </w:r>
      <w:r w:rsidRPr="00497888">
        <w:rPr>
          <w:rFonts w:ascii="Times New Roman" w:hAnsi="Times New Roman" w:cs="Times New Roman"/>
          <w:sz w:val="16"/>
          <w:szCs w:val="16"/>
        </w:rPr>
        <w:t>Первомайское, ул. Ленинская, д</w:t>
      </w:r>
      <w:r w:rsidR="00497888" w:rsidRPr="00497888">
        <w:rPr>
          <w:rFonts w:ascii="Times New Roman" w:hAnsi="Times New Roman" w:cs="Times New Roman"/>
          <w:sz w:val="16"/>
          <w:szCs w:val="16"/>
        </w:rPr>
        <w:t xml:space="preserve">. </w:t>
      </w:r>
      <w:r w:rsidRPr="00497888">
        <w:rPr>
          <w:rFonts w:ascii="Times New Roman" w:hAnsi="Times New Roman" w:cs="Times New Roman"/>
          <w:sz w:val="16"/>
          <w:szCs w:val="16"/>
        </w:rPr>
        <w:t>38,   тел.</w:t>
      </w:r>
      <w:r w:rsidR="00BC1902" w:rsidRPr="00497888">
        <w:rPr>
          <w:rFonts w:ascii="Times New Roman" w:hAnsi="Times New Roman" w:cs="Times New Roman"/>
          <w:sz w:val="16"/>
          <w:szCs w:val="16"/>
        </w:rPr>
        <w:t>/факс</w:t>
      </w:r>
      <w:r w:rsidRPr="00497888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497888" w:rsidRDefault="00797071" w:rsidP="00497888">
      <w:pPr>
        <w:spacing w:after="0"/>
        <w:jc w:val="center"/>
        <w:rPr>
          <w:rFonts w:ascii="Times New Roman" w:hAnsi="Times New Roman" w:cs="Times New Roman"/>
        </w:rPr>
      </w:pPr>
    </w:p>
    <w:p w:rsidR="00797071" w:rsidRPr="00497888" w:rsidRDefault="00797071" w:rsidP="00497888">
      <w:pPr>
        <w:pBdr>
          <w:top w:val="double" w:sz="12" w:space="4" w:color="auto"/>
        </w:pBdr>
        <w:spacing w:before="120" w:after="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CB7A5F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E11D01" w:rsidRDefault="00665946" w:rsidP="00EB57CE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B57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57CE" w:rsidRPr="00EB57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0B82" w:rsidRPr="00EB57CE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Pr="00EB57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57CE" w:rsidRPr="00EB5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EB57CE" w:rsidRDefault="00387A50" w:rsidP="00552F4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EB57CE" w:rsidRDefault="00390E2E" w:rsidP="00EB57C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7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57CE" w:rsidRPr="00EB57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797071" w:rsidRPr="00497888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DF61AF" w:rsidRDefault="00D8237C" w:rsidP="00DF61AF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90D0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520A55">
              <w:rPr>
                <w:rFonts w:ascii="Times New Roman" w:hAnsi="Times New Roman" w:cs="Times New Roman"/>
                <w:sz w:val="24"/>
                <w:szCs w:val="24"/>
              </w:rPr>
              <w:t>Новомариинского</w:t>
            </w: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0A55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r w:rsidR="00DF61AF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Первомайского района </w:t>
            </w:r>
            <w:r w:rsidR="00520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1AF">
              <w:rPr>
                <w:rFonts w:ascii="Times New Roman" w:hAnsi="Times New Roman" w:cs="Times New Roman"/>
                <w:sz w:val="24"/>
                <w:szCs w:val="24"/>
              </w:rPr>
              <w:t xml:space="preserve">Томской области     </w:t>
            </w:r>
          </w:p>
          <w:p w:rsidR="00DF61AF" w:rsidRDefault="00DF61AF" w:rsidP="00DF61AF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02" w:rsidRPr="00497888" w:rsidRDefault="00D8237C" w:rsidP="00DF61AF">
            <w:pPr>
              <w:spacing w:after="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97888">
              <w:rPr>
                <w:rFonts w:ascii="Times New Roman" w:hAnsi="Times New Roman" w:cs="Times New Roman"/>
                <w:sz w:val="24"/>
                <w:szCs w:val="24"/>
              </w:rPr>
              <w:t>С.Л. Чигажову</w:t>
            </w:r>
          </w:p>
          <w:p w:rsidR="00797071" w:rsidRPr="00497888" w:rsidRDefault="00797071" w:rsidP="00552F4D">
            <w:pPr>
              <w:spacing w:line="25" w:lineRule="atLeast"/>
              <w:ind w:firstLine="3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D70B82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70B82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6901A2" w:rsidRDefault="00797071" w:rsidP="00552F4D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6901A2" w:rsidRDefault="00797071" w:rsidP="00552F4D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6901A2" w:rsidRDefault="00797071" w:rsidP="007544D2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552F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CB7A5F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97071" w:rsidRPr="00D007A6" w:rsidRDefault="00797071" w:rsidP="00552F4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CB7A5F" w:rsidRDefault="00797071" w:rsidP="00552F4D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520A55" w:rsidRDefault="00797071" w:rsidP="00797071">
      <w:pPr>
        <w:pStyle w:val="a7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D8237C">
        <w:rPr>
          <w:sz w:val="24"/>
          <w:szCs w:val="24"/>
        </w:rPr>
        <w:t>ый</w:t>
      </w:r>
      <w:r w:rsidR="00BC1902">
        <w:rPr>
          <w:sz w:val="24"/>
          <w:szCs w:val="24"/>
        </w:rPr>
        <w:t xml:space="preserve"> </w:t>
      </w:r>
      <w:r w:rsidR="00D8237C">
        <w:rPr>
          <w:sz w:val="24"/>
          <w:szCs w:val="24"/>
        </w:rPr>
        <w:t>Сергей Леонидович</w:t>
      </w:r>
      <w:r w:rsidRPr="00CB7A5F">
        <w:rPr>
          <w:sz w:val="24"/>
          <w:szCs w:val="24"/>
        </w:rPr>
        <w:t>!</w:t>
      </w:r>
    </w:p>
    <w:p w:rsidR="00520A55" w:rsidRDefault="00520A55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 w:rsidRPr="00B2611C">
        <w:t xml:space="preserve">Контрольно-счетным органом Первомайского района в порядке </w:t>
      </w:r>
      <w:r w:rsidR="00A75707">
        <w:t>раздел</w:t>
      </w:r>
      <w:r w:rsidR="00C56F64">
        <w:t>а</w:t>
      </w:r>
      <w:r w:rsidR="004502BD">
        <w:t xml:space="preserve"> </w:t>
      </w:r>
      <w:r w:rsidR="005C3CDC">
        <w:t>8</w:t>
      </w:r>
      <w:r w:rsidRPr="00B2611C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6C24A2" w:rsidRPr="00B2611C">
        <w:t>27.</w:t>
      </w:r>
      <w:r w:rsidR="006C24A2">
        <w:t>10</w:t>
      </w:r>
      <w:r w:rsidR="006C24A2" w:rsidRPr="00B2611C">
        <w:t>.201</w:t>
      </w:r>
      <w:r w:rsidR="006C24A2">
        <w:t>1</w:t>
      </w:r>
      <w:r w:rsidR="006C24A2" w:rsidRPr="00B2611C">
        <w:t xml:space="preserve"> № </w:t>
      </w:r>
      <w:r w:rsidR="006C24A2">
        <w:t>95</w:t>
      </w:r>
      <w:r w:rsidRPr="00B2611C">
        <w:t xml:space="preserve">, </w:t>
      </w:r>
      <w:r w:rsidRPr="00B2611C">
        <w:rPr>
          <w:color w:val="0D0D0D"/>
        </w:rPr>
        <w:t>в рамках заключённого Соглашения</w:t>
      </w:r>
      <w:r w:rsidR="00034A21">
        <w:rPr>
          <w:color w:val="0D0D0D"/>
        </w:rPr>
        <w:t xml:space="preserve"> о передаче Контрольно-счетному органу Первомайского района полномочий контрольно-счетного органа Новомариинского</w:t>
      </w:r>
      <w:r w:rsidR="00850FE8">
        <w:rPr>
          <w:color w:val="0D0D0D"/>
        </w:rPr>
        <w:t xml:space="preserve"> сельского </w:t>
      </w:r>
      <w:r w:rsidR="00034A21">
        <w:rPr>
          <w:color w:val="0D0D0D"/>
        </w:rPr>
        <w:t>поселения по осуществлению внешнего муниципального финансового контроля</w:t>
      </w:r>
      <w:r w:rsidRPr="00B2611C">
        <w:rPr>
          <w:color w:val="0D0D0D"/>
        </w:rPr>
        <w:t xml:space="preserve"> от </w:t>
      </w:r>
      <w:r w:rsidR="006901A2">
        <w:rPr>
          <w:color w:val="0D0D0D"/>
        </w:rPr>
        <w:t>11</w:t>
      </w:r>
      <w:r w:rsidR="00624FB0">
        <w:rPr>
          <w:color w:val="0D0D0D"/>
        </w:rPr>
        <w:t>.</w:t>
      </w:r>
      <w:r w:rsidR="006901A2">
        <w:rPr>
          <w:color w:val="0D0D0D"/>
        </w:rPr>
        <w:t>12</w:t>
      </w:r>
      <w:r w:rsidR="00624FB0">
        <w:rPr>
          <w:color w:val="0D0D0D"/>
        </w:rPr>
        <w:t>.</w:t>
      </w:r>
      <w:r w:rsidRPr="00B2611C">
        <w:rPr>
          <w:color w:val="0D0D0D"/>
        </w:rPr>
        <w:t>201</w:t>
      </w:r>
      <w:r w:rsidR="006901A2">
        <w:rPr>
          <w:color w:val="0D0D0D"/>
        </w:rPr>
        <w:t>9</w:t>
      </w:r>
      <w:r w:rsidRPr="00B2611C">
        <w:rPr>
          <w:color w:val="0D0D0D"/>
        </w:rPr>
        <w:t xml:space="preserve"> года, </w:t>
      </w:r>
      <w:r w:rsidRPr="00B2611C">
        <w:t>рассмотрен</w:t>
      </w:r>
      <w:r w:rsidR="00A003B6">
        <w:t xml:space="preserve"> </w:t>
      </w:r>
      <w:r w:rsidRPr="00B2611C">
        <w:t>представленн</w:t>
      </w:r>
      <w:r w:rsidR="00CF617C">
        <w:t>ый</w:t>
      </w:r>
      <w:r w:rsidRPr="00B2611C">
        <w:t xml:space="preserve"> на экспертизу </w:t>
      </w:r>
      <w:r w:rsidR="00CF617C">
        <w:t>Проект Р</w:t>
      </w:r>
      <w:r w:rsidRPr="00B2611C">
        <w:t>ешени</w:t>
      </w:r>
      <w:r w:rsidR="00CF617C">
        <w:t>я</w:t>
      </w:r>
      <w:r w:rsidRPr="00B2611C">
        <w:t xml:space="preserve"> Совета </w:t>
      </w:r>
      <w:r w:rsidR="00ED2A0E">
        <w:t>Новомариинского</w:t>
      </w:r>
      <w:r w:rsidRPr="00B2611C">
        <w:t xml:space="preserve"> сельского поселения «</w:t>
      </w:r>
      <w:r w:rsidR="00840323">
        <w:t xml:space="preserve">О </w:t>
      </w:r>
      <w:r w:rsidRPr="00B2611C">
        <w:t>бюджет</w:t>
      </w:r>
      <w:r w:rsidR="00A003B6">
        <w:t>е</w:t>
      </w:r>
      <w:r w:rsidRPr="00B2611C">
        <w:t xml:space="preserve"> </w:t>
      </w:r>
      <w:r w:rsidR="002A53FF">
        <w:t xml:space="preserve">муниципального образования </w:t>
      </w:r>
      <w:r w:rsidR="00ED2A0E">
        <w:t>Новомариинско</w:t>
      </w:r>
      <w:r w:rsidR="002A53FF">
        <w:t>е</w:t>
      </w:r>
      <w:r>
        <w:t xml:space="preserve"> </w:t>
      </w:r>
      <w:r w:rsidRPr="00B2611C">
        <w:t>сельско</w:t>
      </w:r>
      <w:r w:rsidR="002A53FF">
        <w:t>е</w:t>
      </w:r>
      <w:r w:rsidRPr="00B2611C">
        <w:t xml:space="preserve"> поселени</w:t>
      </w:r>
      <w:r w:rsidR="002A53FF">
        <w:t>е</w:t>
      </w:r>
      <w:r w:rsidR="00ED2A0E">
        <w:t xml:space="preserve"> </w:t>
      </w:r>
      <w:r w:rsidRPr="00B2611C">
        <w:t>на 20</w:t>
      </w:r>
      <w:r w:rsidR="00A003B6">
        <w:t>2</w:t>
      </w:r>
      <w:r w:rsidR="00E11D01">
        <w:t>2</w:t>
      </w:r>
      <w:r w:rsidRPr="00B2611C">
        <w:t xml:space="preserve"> год</w:t>
      </w:r>
      <w:r w:rsidR="00A003B6">
        <w:t xml:space="preserve"> и на плановый период 202</w:t>
      </w:r>
      <w:r w:rsidR="00E11D01">
        <w:t>3</w:t>
      </w:r>
      <w:r w:rsidR="00A003B6">
        <w:t>-202</w:t>
      </w:r>
      <w:r w:rsidR="00E11D01">
        <w:t>4</w:t>
      </w:r>
      <w:r w:rsidR="00A003B6">
        <w:t xml:space="preserve"> годов</w:t>
      </w:r>
      <w:r w:rsidRPr="00B2611C">
        <w:t xml:space="preserve">» (далее – Проект </w:t>
      </w:r>
      <w:r w:rsidR="00570877">
        <w:t>решения о бюджете</w:t>
      </w:r>
      <w:r w:rsidRPr="00B2611C">
        <w:t>).</w:t>
      </w:r>
    </w:p>
    <w:p w:rsidR="00570877" w:rsidRDefault="00570877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Экспертиза </w:t>
      </w:r>
      <w:r w:rsidRPr="00B2611C">
        <w:t>Проект</w:t>
      </w:r>
      <w:r>
        <w:t>а</w:t>
      </w:r>
      <w:r w:rsidRPr="00B2611C">
        <w:t xml:space="preserve"> </w:t>
      </w:r>
      <w:r>
        <w:t xml:space="preserve">решения о бюджете подготовлена в соответствии с требованиями Бюджетного кодекса Российской Федерации (далее – Бюджетный кодекс РФ), </w:t>
      </w:r>
      <w:r w:rsidRPr="002D1352">
        <w:t>Положени</w:t>
      </w:r>
      <w:r>
        <w:t>я</w:t>
      </w:r>
      <w:r w:rsidRPr="002D1352">
        <w:t xml:space="preserve"> </w:t>
      </w:r>
      <w:r>
        <w:t>«О</w:t>
      </w:r>
      <w:r w:rsidRPr="002D1352">
        <w:t xml:space="preserve"> бюджетном процессе </w:t>
      </w:r>
      <w:r w:rsidR="00511225">
        <w:t>в</w:t>
      </w:r>
      <w:r>
        <w:t xml:space="preserve"> Новомариинско</w:t>
      </w:r>
      <w:r w:rsidR="00511225">
        <w:t>м</w:t>
      </w:r>
      <w:r w:rsidRPr="002D1352">
        <w:t xml:space="preserve"> сельско</w:t>
      </w:r>
      <w:r w:rsidR="00511225">
        <w:t>м</w:t>
      </w:r>
      <w:r w:rsidRPr="002D1352">
        <w:t xml:space="preserve"> поселени</w:t>
      </w:r>
      <w:r w:rsidR="00511225">
        <w:t>и</w:t>
      </w:r>
      <w:r w:rsidRPr="002D1352">
        <w:t>»</w:t>
      </w:r>
      <w:r w:rsidR="00511225">
        <w:t>,</w:t>
      </w:r>
      <w:r w:rsidRPr="002D1352">
        <w:t xml:space="preserve"> утвержденног</w:t>
      </w:r>
      <w:r>
        <w:t>о</w:t>
      </w:r>
      <w:r w:rsidRPr="002D1352">
        <w:t xml:space="preserve"> Решением Совета </w:t>
      </w:r>
      <w:r>
        <w:t>Новомариинского</w:t>
      </w:r>
      <w:r w:rsidRPr="002D1352">
        <w:t xml:space="preserve"> сельского поселения от </w:t>
      </w:r>
      <w:r w:rsidR="00E11D01">
        <w:t>26</w:t>
      </w:r>
      <w:r w:rsidR="006901A2">
        <w:t>.</w:t>
      </w:r>
      <w:r w:rsidRPr="002D1352">
        <w:t>0</w:t>
      </w:r>
      <w:r w:rsidR="00E11D01">
        <w:t>8</w:t>
      </w:r>
      <w:r w:rsidRPr="002D1352">
        <w:t>.20</w:t>
      </w:r>
      <w:r w:rsidR="00E11D01">
        <w:t>20</w:t>
      </w:r>
      <w:r w:rsidRPr="002D1352">
        <w:t xml:space="preserve"> №</w:t>
      </w:r>
      <w:r w:rsidR="00E11D01">
        <w:t>11</w:t>
      </w:r>
      <w:r w:rsidR="00202206">
        <w:t xml:space="preserve"> </w:t>
      </w:r>
      <w:r>
        <w:t>(далее – Положение о бюджетном процессе)</w:t>
      </w:r>
      <w:r w:rsidR="00511225">
        <w:t xml:space="preserve"> и иными нормативно – правовыми актами. </w:t>
      </w:r>
    </w:p>
    <w:p w:rsidR="00F45E81" w:rsidRDefault="00F45E81" w:rsidP="00F45E81">
      <w:pPr>
        <w:pStyle w:val="a3"/>
        <w:spacing w:before="0" w:beforeAutospacing="0" w:after="0" w:afterAutospacing="0" w:line="276" w:lineRule="auto"/>
        <w:ind w:firstLine="709"/>
        <w:jc w:val="both"/>
      </w:pPr>
      <w:r>
        <w:t>Проект решения о бюджете внесен Администрацией Новомариинского сельского поселения на рассмотрение в Совет Новомариинского сельского поселения 1</w:t>
      </w:r>
      <w:r w:rsidR="00E11D01">
        <w:t>2</w:t>
      </w:r>
      <w:r>
        <w:t>.11.20</w:t>
      </w:r>
      <w:r w:rsidR="00E11D01">
        <w:t>21</w:t>
      </w:r>
      <w:r>
        <w:t xml:space="preserve"> </w:t>
      </w:r>
      <w:r w:rsidR="00770E07">
        <w:t>в</w:t>
      </w:r>
      <w:r>
        <w:t xml:space="preserve"> пределах срока, установленного статьей 185 Бюджетного кодекса</w:t>
      </w:r>
      <w:r w:rsidR="002A3276">
        <w:t xml:space="preserve"> РФ</w:t>
      </w:r>
      <w:r>
        <w:t xml:space="preserve"> и статьей 26 Положения о бюджетном</w:t>
      </w:r>
      <w:r w:rsidR="00770E07">
        <w:t xml:space="preserve"> процессе</w:t>
      </w:r>
      <w:r>
        <w:t xml:space="preserve">. </w:t>
      </w:r>
    </w:p>
    <w:p w:rsidR="00F45E81" w:rsidRDefault="008B655B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>Формирование бюджета муниципального образования Новомариинское сельское поселение на 202</w:t>
      </w:r>
      <w:r w:rsidR="002A3276">
        <w:t>2</w:t>
      </w:r>
      <w:r>
        <w:t xml:space="preserve"> год и на плановый период 202</w:t>
      </w:r>
      <w:r w:rsidR="002A3276">
        <w:t>3</w:t>
      </w:r>
      <w:r>
        <w:t xml:space="preserve"> и 202</w:t>
      </w:r>
      <w:r w:rsidR="002A3276">
        <w:t>4</w:t>
      </w:r>
      <w:r>
        <w:t xml:space="preserve"> годов осуществляется в соответствии с Бюджетным кодексом РФ, Федеральным законом от 06.10.2003 № 131-ФЗ «</w:t>
      </w:r>
      <w:r w:rsidRPr="008B655B">
        <w:t>Об общих принципах организации местного самоуправления в Российской Федерации</w:t>
      </w:r>
      <w:r>
        <w:t>».</w:t>
      </w:r>
    </w:p>
    <w:p w:rsidR="008B655B" w:rsidRDefault="008B655B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Контрольно – счетным органом была проведена экспертиза текстовых статей </w:t>
      </w:r>
      <w:r w:rsidRPr="00B2611C">
        <w:t>Проект</w:t>
      </w:r>
      <w:r>
        <w:t>а</w:t>
      </w:r>
      <w:r w:rsidRPr="00B2611C">
        <w:t xml:space="preserve"> </w:t>
      </w:r>
      <w:r>
        <w:t>решения о бюджете по соблюдению норм пункта 3 статьи 184.1 Бюджетного кодекса РФ в части установления:</w:t>
      </w:r>
    </w:p>
    <w:p w:rsidR="008B655B" w:rsidRDefault="008B655B" w:rsidP="002A53FF">
      <w:pPr>
        <w:pStyle w:val="a3"/>
        <w:spacing w:before="0" w:beforeAutospacing="0" w:after="0" w:afterAutospacing="0" w:line="276" w:lineRule="auto"/>
        <w:ind w:firstLine="709"/>
        <w:jc w:val="both"/>
      </w:pPr>
      <w:r>
        <w:t>классификации расходов бюджета на очередной финансовый год и плановый период,</w:t>
      </w:r>
    </w:p>
    <w:p w:rsidR="008B655B" w:rsidRDefault="008B655B" w:rsidP="008B65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ведомственн</w:t>
      </w:r>
      <w:r w:rsidR="00E10AA4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E10AA4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расходов бюджета сельского поселения на очередной финансовый год и плановый период,</w:t>
      </w:r>
    </w:p>
    <w:p w:rsidR="008B655B" w:rsidRDefault="008B655B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</w:t>
      </w:r>
      <w:r w:rsidR="00E10AA4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объем</w:t>
      </w:r>
      <w:r w:rsidR="00E10A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бюджетных ассигнований, направляемых на исполнение публичных нормативных обязательств</w:t>
      </w:r>
      <w:r w:rsidR="005161A0">
        <w:rPr>
          <w:rFonts w:ascii="Times New Roman" w:hAnsi="Times New Roman" w:cs="Times New Roman"/>
          <w:sz w:val="24"/>
          <w:szCs w:val="24"/>
        </w:rPr>
        <w:t>,</w:t>
      </w:r>
    </w:p>
    <w:p w:rsidR="008B655B" w:rsidRDefault="008B655B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объем</w:t>
      </w:r>
      <w:r w:rsidR="00E10A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периоде</w:t>
      </w:r>
      <w:r w:rsidR="005161A0">
        <w:rPr>
          <w:rFonts w:ascii="Times New Roman" w:hAnsi="Times New Roman" w:cs="Times New Roman"/>
          <w:sz w:val="24"/>
          <w:szCs w:val="24"/>
        </w:rPr>
        <w:t>,</w:t>
      </w:r>
    </w:p>
    <w:p w:rsidR="005161A0" w:rsidRDefault="005161A0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</w:t>
      </w:r>
      <w:r w:rsidR="00E10AA4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на очередной финансовый год и плановый период,</w:t>
      </w:r>
    </w:p>
    <w:p w:rsidR="005161A0" w:rsidRDefault="005161A0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</w:t>
      </w:r>
      <w:r w:rsidR="00E10AA4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предел</w:t>
      </w:r>
      <w:r w:rsidR="00E10AA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(муниципального) внутреннего долга и (или) верхний предел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</w:t>
      </w:r>
      <w:r w:rsidR="00A260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том числе верхнего предела долга по государственным или муниципальным гарантиям,</w:t>
      </w:r>
    </w:p>
    <w:p w:rsidR="005161A0" w:rsidRDefault="005161A0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</w:t>
      </w:r>
      <w:r w:rsidR="00EB57C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EB57CE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бюджета сельского поселения, установленные муниципальным правовым актом органа муниципального образования.</w:t>
      </w:r>
    </w:p>
    <w:p w:rsidR="005161A0" w:rsidRDefault="00520A55" w:rsidP="005161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2745">
        <w:rPr>
          <w:rFonts w:ascii="Times New Roman" w:hAnsi="Times New Roman" w:cs="Times New Roman"/>
          <w:sz w:val="24"/>
          <w:szCs w:val="24"/>
        </w:rPr>
        <w:t>Анализ информации, полученной в ходе проведения экспертно</w:t>
      </w:r>
      <w:r w:rsidR="002A53FF"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-</w:t>
      </w:r>
      <w:r w:rsidR="002A53FF">
        <w:rPr>
          <w:rFonts w:ascii="Times New Roman" w:hAnsi="Times New Roman" w:cs="Times New Roman"/>
          <w:sz w:val="24"/>
          <w:szCs w:val="24"/>
        </w:rPr>
        <w:t xml:space="preserve"> </w:t>
      </w:r>
      <w:r w:rsidRPr="00862745">
        <w:rPr>
          <w:rFonts w:ascii="Times New Roman" w:hAnsi="Times New Roman" w:cs="Times New Roman"/>
          <w:sz w:val="24"/>
          <w:szCs w:val="24"/>
        </w:rPr>
        <w:t>аналитическог</w:t>
      </w:r>
      <w:r w:rsidR="00534D09">
        <w:rPr>
          <w:rFonts w:ascii="Times New Roman" w:hAnsi="Times New Roman" w:cs="Times New Roman"/>
          <w:sz w:val="24"/>
          <w:szCs w:val="24"/>
        </w:rPr>
        <w:t>о мероприятия</w:t>
      </w:r>
      <w:r w:rsidR="00DB14E6">
        <w:rPr>
          <w:rFonts w:ascii="Times New Roman" w:hAnsi="Times New Roman" w:cs="Times New Roman"/>
          <w:sz w:val="24"/>
          <w:szCs w:val="24"/>
        </w:rPr>
        <w:t xml:space="preserve"> </w:t>
      </w:r>
      <w:r w:rsidR="00534D09">
        <w:rPr>
          <w:rFonts w:ascii="Times New Roman" w:hAnsi="Times New Roman" w:cs="Times New Roman"/>
          <w:sz w:val="24"/>
          <w:szCs w:val="24"/>
        </w:rPr>
        <w:t>показал</w:t>
      </w:r>
      <w:r w:rsidR="00A26036">
        <w:rPr>
          <w:rFonts w:ascii="Times New Roman" w:hAnsi="Times New Roman" w:cs="Times New Roman"/>
          <w:sz w:val="24"/>
          <w:szCs w:val="24"/>
        </w:rPr>
        <w:t>,</w:t>
      </w:r>
      <w:r w:rsidR="00534D09">
        <w:rPr>
          <w:rFonts w:ascii="Times New Roman" w:hAnsi="Times New Roman" w:cs="Times New Roman"/>
          <w:sz w:val="24"/>
          <w:szCs w:val="24"/>
        </w:rPr>
        <w:t xml:space="preserve"> </w:t>
      </w:r>
      <w:r w:rsidR="005161A0">
        <w:rPr>
          <w:rFonts w:ascii="Times New Roman" w:hAnsi="Times New Roman" w:cs="Times New Roman"/>
          <w:sz w:val="24"/>
          <w:szCs w:val="24"/>
        </w:rPr>
        <w:t xml:space="preserve">что состав показателей, предлагаемых к утверждению Проектом </w:t>
      </w:r>
      <w:r w:rsidR="005161A0" w:rsidRPr="005161A0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="005161A0">
        <w:rPr>
          <w:rFonts w:ascii="Times New Roman" w:hAnsi="Times New Roman" w:cs="Times New Roman"/>
          <w:sz w:val="24"/>
          <w:szCs w:val="24"/>
        </w:rPr>
        <w:t>на 202</w:t>
      </w:r>
      <w:r w:rsidR="002A3276">
        <w:rPr>
          <w:rFonts w:ascii="Times New Roman" w:hAnsi="Times New Roman" w:cs="Times New Roman"/>
          <w:sz w:val="24"/>
          <w:szCs w:val="24"/>
        </w:rPr>
        <w:t>2</w:t>
      </w:r>
      <w:r w:rsidR="005161A0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2A3276">
        <w:rPr>
          <w:rFonts w:ascii="Times New Roman" w:hAnsi="Times New Roman" w:cs="Times New Roman"/>
          <w:sz w:val="24"/>
          <w:szCs w:val="24"/>
        </w:rPr>
        <w:t>3</w:t>
      </w:r>
      <w:r w:rsidR="005161A0">
        <w:rPr>
          <w:rFonts w:ascii="Times New Roman" w:hAnsi="Times New Roman" w:cs="Times New Roman"/>
          <w:sz w:val="24"/>
          <w:szCs w:val="24"/>
        </w:rPr>
        <w:t>-202</w:t>
      </w:r>
      <w:r w:rsidR="002A3276">
        <w:rPr>
          <w:rFonts w:ascii="Times New Roman" w:hAnsi="Times New Roman" w:cs="Times New Roman"/>
          <w:sz w:val="24"/>
          <w:szCs w:val="24"/>
        </w:rPr>
        <w:t>4</w:t>
      </w:r>
      <w:r w:rsidR="005161A0">
        <w:rPr>
          <w:rFonts w:ascii="Times New Roman" w:hAnsi="Times New Roman" w:cs="Times New Roman"/>
          <w:sz w:val="24"/>
          <w:szCs w:val="24"/>
        </w:rPr>
        <w:t xml:space="preserve"> годов отвечает требованиям статьи 184.1 Бюджетного кодекса РФ, где определено</w:t>
      </w:r>
      <w:r w:rsidR="00022E54">
        <w:rPr>
          <w:rFonts w:ascii="Times New Roman" w:hAnsi="Times New Roman" w:cs="Times New Roman"/>
          <w:sz w:val="24"/>
          <w:szCs w:val="24"/>
        </w:rPr>
        <w:t>,</w:t>
      </w:r>
      <w:r w:rsidR="005161A0">
        <w:rPr>
          <w:rFonts w:ascii="Times New Roman" w:hAnsi="Times New Roman" w:cs="Times New Roman"/>
          <w:sz w:val="24"/>
          <w:szCs w:val="24"/>
        </w:rPr>
        <w:t xml:space="preserve">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</w:t>
      </w:r>
      <w:r w:rsidR="00022E54">
        <w:rPr>
          <w:rFonts w:ascii="Times New Roman" w:hAnsi="Times New Roman" w:cs="Times New Roman"/>
          <w:sz w:val="24"/>
          <w:szCs w:val="24"/>
        </w:rPr>
        <w:t>.</w:t>
      </w:r>
      <w:r w:rsidR="005161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6D4B" w:rsidRDefault="000F6D4B" w:rsidP="000F6D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составлен сроком на очередной финансовый 2022 год и плановый период 2023-2024, что соответствует пункту 4 статьи 169 Бюджетного кодекса РФ и статье 25 Положения о бюджетном процессе.</w:t>
      </w:r>
    </w:p>
    <w:p w:rsidR="001A4ECB" w:rsidRDefault="001A4ECB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Перечень доходов в Проекте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>ешения о бюджете в основном соответствует статьям 41, 42, 46</w:t>
      </w:r>
      <w:r>
        <w:rPr>
          <w:rFonts w:ascii="Times New Roman" w:hAnsi="Times New Roman" w:cs="Times New Roman"/>
          <w:sz w:val="24"/>
          <w:szCs w:val="24"/>
        </w:rPr>
        <w:t xml:space="preserve">, 61.5, 62 </w:t>
      </w:r>
      <w:r w:rsidRPr="0092653A">
        <w:rPr>
          <w:rFonts w:ascii="Times New Roman" w:hAnsi="Times New Roman" w:cs="Times New Roman"/>
          <w:sz w:val="24"/>
          <w:szCs w:val="24"/>
        </w:rPr>
        <w:t>Бюджетного кодекса РФ.</w:t>
      </w:r>
    </w:p>
    <w:p w:rsidR="001A4ECB" w:rsidRDefault="001A4ECB" w:rsidP="001A4EC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Расходы бюджета поселения, предусмотренные Проектом Решения о бюджете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сформированы в соответствии с требованиями статьи 65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РФ</w:t>
      </w:r>
      <w:r w:rsidRPr="0092653A">
        <w:rPr>
          <w:rFonts w:ascii="Times New Roman" w:hAnsi="Times New Roman" w:cs="Times New Roman"/>
          <w:sz w:val="24"/>
          <w:szCs w:val="24"/>
        </w:rPr>
        <w:t>.</w:t>
      </w:r>
    </w:p>
    <w:p w:rsidR="001A4ECB" w:rsidRPr="001A4ECB" w:rsidRDefault="001A4ECB" w:rsidP="001A4ECB">
      <w:pPr>
        <w:pStyle w:val="af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EC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A12266" w:rsidRDefault="00A26036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1B8"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 п</w:t>
      </w:r>
      <w:r w:rsidR="00520A55" w:rsidRPr="00B021B8">
        <w:rPr>
          <w:rFonts w:ascii="Times New Roman" w:hAnsi="Times New Roman" w:cs="Times New Roman"/>
          <w:sz w:val="24"/>
          <w:szCs w:val="24"/>
        </w:rPr>
        <w:t>еречень документов и материалов, представленны</w:t>
      </w:r>
      <w:r w:rsidR="00252616" w:rsidRPr="00B021B8">
        <w:rPr>
          <w:rFonts w:ascii="Times New Roman" w:hAnsi="Times New Roman" w:cs="Times New Roman"/>
          <w:sz w:val="24"/>
          <w:szCs w:val="24"/>
        </w:rPr>
        <w:t>х</w:t>
      </w:r>
      <w:r w:rsidR="00520A55" w:rsidRPr="00B021B8">
        <w:rPr>
          <w:rFonts w:ascii="Times New Roman" w:hAnsi="Times New Roman" w:cs="Times New Roman"/>
          <w:sz w:val="24"/>
          <w:szCs w:val="24"/>
        </w:rPr>
        <w:t xml:space="preserve"> одновременно с </w:t>
      </w:r>
      <w:r w:rsidR="00C15E1D" w:rsidRPr="00B021B8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CF617C" w:rsidRPr="00B021B8">
        <w:rPr>
          <w:rFonts w:ascii="Times New Roman" w:hAnsi="Times New Roman" w:cs="Times New Roman"/>
          <w:sz w:val="24"/>
          <w:szCs w:val="24"/>
        </w:rPr>
        <w:t>р</w:t>
      </w:r>
      <w:r w:rsidR="00C15E1D" w:rsidRPr="00B021B8">
        <w:rPr>
          <w:rFonts w:ascii="Times New Roman" w:hAnsi="Times New Roman" w:cs="Times New Roman"/>
          <w:sz w:val="24"/>
          <w:szCs w:val="24"/>
        </w:rPr>
        <w:t>ешения о бюджете поселения на 202</w:t>
      </w:r>
      <w:r w:rsidR="0009765A">
        <w:rPr>
          <w:rFonts w:ascii="Times New Roman" w:hAnsi="Times New Roman" w:cs="Times New Roman"/>
          <w:sz w:val="24"/>
          <w:szCs w:val="24"/>
        </w:rPr>
        <w:t>2</w:t>
      </w:r>
      <w:r w:rsidR="00C15E1D" w:rsidRPr="00B021B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09765A">
        <w:rPr>
          <w:rFonts w:ascii="Times New Roman" w:hAnsi="Times New Roman" w:cs="Times New Roman"/>
          <w:sz w:val="24"/>
          <w:szCs w:val="24"/>
        </w:rPr>
        <w:t>3</w:t>
      </w:r>
      <w:r w:rsidR="00C15E1D" w:rsidRPr="00B021B8">
        <w:rPr>
          <w:rFonts w:ascii="Times New Roman" w:hAnsi="Times New Roman" w:cs="Times New Roman"/>
          <w:sz w:val="24"/>
          <w:szCs w:val="24"/>
        </w:rPr>
        <w:t>-202</w:t>
      </w:r>
      <w:r w:rsidR="0009765A">
        <w:rPr>
          <w:rFonts w:ascii="Times New Roman" w:hAnsi="Times New Roman" w:cs="Times New Roman"/>
          <w:sz w:val="24"/>
          <w:szCs w:val="24"/>
        </w:rPr>
        <w:t>4</w:t>
      </w:r>
      <w:r w:rsidR="00E10AA4" w:rsidRPr="00B021B8">
        <w:rPr>
          <w:rFonts w:ascii="Times New Roman" w:hAnsi="Times New Roman" w:cs="Times New Roman"/>
          <w:sz w:val="24"/>
          <w:szCs w:val="24"/>
        </w:rPr>
        <w:t xml:space="preserve"> годы</w:t>
      </w:r>
      <w:r w:rsidR="00C15E1D" w:rsidRPr="00B021B8">
        <w:rPr>
          <w:rFonts w:ascii="Times New Roman" w:hAnsi="Times New Roman" w:cs="Times New Roman"/>
          <w:sz w:val="24"/>
          <w:szCs w:val="24"/>
        </w:rPr>
        <w:t>.</w:t>
      </w:r>
    </w:p>
    <w:p w:rsidR="00520A55" w:rsidRPr="00533336" w:rsidRDefault="00B021B8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1B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требованиями статьи 184.2 Бюджетного кодекса и статьи 25 Проекта решения о бюджете о</w:t>
      </w:r>
      <w:r w:rsidR="00E10AA4" w:rsidRPr="00B021B8">
        <w:rPr>
          <w:rFonts w:ascii="Times New Roman" w:hAnsi="Times New Roman" w:cs="Times New Roman"/>
          <w:sz w:val="24"/>
          <w:szCs w:val="24"/>
        </w:rPr>
        <w:t>дновременно</w:t>
      </w:r>
      <w:r w:rsidR="00E10AA4" w:rsidRPr="00533336">
        <w:rPr>
          <w:rFonts w:ascii="Times New Roman" w:hAnsi="Times New Roman" w:cs="Times New Roman"/>
          <w:sz w:val="24"/>
          <w:szCs w:val="24"/>
        </w:rPr>
        <w:t xml:space="preserve"> с Проектом </w:t>
      </w:r>
      <w:r w:rsidR="00CF617C">
        <w:rPr>
          <w:rFonts w:ascii="Times New Roman" w:hAnsi="Times New Roman" w:cs="Times New Roman"/>
          <w:sz w:val="24"/>
          <w:szCs w:val="24"/>
        </w:rPr>
        <w:t>р</w:t>
      </w:r>
      <w:r w:rsidR="00E10AA4" w:rsidRPr="00533336">
        <w:rPr>
          <w:rFonts w:ascii="Times New Roman" w:hAnsi="Times New Roman" w:cs="Times New Roman"/>
          <w:sz w:val="24"/>
          <w:szCs w:val="24"/>
        </w:rPr>
        <w:t xml:space="preserve">ешения о бюджете </w:t>
      </w:r>
      <w:r w:rsidR="00520A55" w:rsidRPr="00533336">
        <w:rPr>
          <w:rFonts w:ascii="Times New Roman" w:hAnsi="Times New Roman" w:cs="Times New Roman"/>
          <w:sz w:val="24"/>
          <w:szCs w:val="24"/>
        </w:rPr>
        <w:t>не представлены:</w:t>
      </w:r>
      <w:r w:rsidR="00E10AA4" w:rsidRPr="005333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E65" w:rsidRPr="00904559" w:rsidRDefault="00CD3E65" w:rsidP="00CD3E65">
      <w:pPr>
        <w:pStyle w:val="ConsPlusNormal"/>
        <w:widowControl/>
        <w:spacing w:line="276" w:lineRule="auto"/>
        <w:ind w:firstLine="709"/>
        <w:jc w:val="both"/>
      </w:pPr>
      <w:r w:rsidRPr="00904559">
        <w:t>предварительные итоги социально-экономического развития муниципального образования Новомариинское сельское поселение за истекший период текущего финансового года и ожидаемые итоги социально-экономического развития муниципального образования Новомариинское сельское поселение за текущий финансовый год</w:t>
      </w:r>
      <w:r>
        <w:t>,</w:t>
      </w:r>
    </w:p>
    <w:p w:rsidR="00CD3E65" w:rsidRDefault="00CD3E65" w:rsidP="00CD3E6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социально-экономического развития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Новомариинское сельское поселение.</w:t>
      </w:r>
    </w:p>
    <w:p w:rsidR="00164FF1" w:rsidRDefault="00164FF1" w:rsidP="002A53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266" w:rsidRPr="00631FED" w:rsidRDefault="00A12266" w:rsidP="00A122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FED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</w:p>
    <w:p w:rsidR="00A12266" w:rsidRPr="00631FED" w:rsidRDefault="00A12266" w:rsidP="00A1226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1FED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Новомариинское сельское поселение</w:t>
      </w:r>
      <w:r w:rsidR="00E10AA4"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 на 2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B021B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631F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0AA4" w:rsidRPr="00631FED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</w:t>
      </w:r>
      <w:r w:rsidR="00B021B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B021B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="0009765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10AA4" w:rsidRPr="00631FED" w:rsidRDefault="00E10AA4" w:rsidP="00E10A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bCs/>
          <w:sz w:val="24"/>
          <w:szCs w:val="24"/>
        </w:rPr>
        <w:t xml:space="preserve">В соответствии с пунктом 2 статьи 172 Бюджетного кодекса РФ, статьей 18 Положения о бюджетном процессе, составление Проекта </w:t>
      </w:r>
      <w:r w:rsidR="00B15A75" w:rsidRPr="00631FED">
        <w:rPr>
          <w:rFonts w:ascii="Times New Roman" w:hAnsi="Times New Roman" w:cs="Times New Roman"/>
          <w:bCs/>
          <w:sz w:val="24"/>
          <w:szCs w:val="24"/>
        </w:rPr>
        <w:t>р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ешения о бюджете муниципального образовании Новомариинское сельское поселение </w:t>
      </w:r>
      <w:r w:rsidRPr="00631FED">
        <w:rPr>
          <w:rFonts w:ascii="Times New Roman" w:hAnsi="Times New Roman" w:cs="Times New Roman"/>
          <w:sz w:val="24"/>
          <w:szCs w:val="24"/>
        </w:rPr>
        <w:t xml:space="preserve">основывается на положениях послания Президента </w:t>
      </w:r>
      <w:r w:rsidRPr="00631FED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Федеральному Собранию Российской Федерации</w:t>
      </w:r>
      <w:r w:rsidR="00B021B8">
        <w:rPr>
          <w:rFonts w:ascii="Times New Roman" w:hAnsi="Times New Roman" w:cs="Times New Roman"/>
          <w:sz w:val="24"/>
          <w:szCs w:val="24"/>
        </w:rPr>
        <w:t>,</w:t>
      </w:r>
      <w:r w:rsidR="00B15A75" w:rsidRPr="00631FED">
        <w:rPr>
          <w:rFonts w:ascii="Times New Roman" w:hAnsi="Times New Roman" w:cs="Times New Roman"/>
          <w:sz w:val="24"/>
          <w:szCs w:val="24"/>
        </w:rPr>
        <w:t xml:space="preserve"> на</w:t>
      </w:r>
      <w:r w:rsidRPr="00631FED">
        <w:rPr>
          <w:rFonts w:ascii="Times New Roman" w:hAnsi="Times New Roman" w:cs="Times New Roman"/>
          <w:sz w:val="24"/>
          <w:szCs w:val="24"/>
        </w:rPr>
        <w:t xml:space="preserve"> прогнозе социально-экономического развития 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B15A75" w:rsidRPr="00631FED">
        <w:rPr>
          <w:rFonts w:ascii="Times New Roman" w:hAnsi="Times New Roman" w:cs="Times New Roman"/>
          <w:bCs/>
          <w:sz w:val="24"/>
          <w:szCs w:val="24"/>
        </w:rPr>
        <w:t>Новомариинское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 w:rsidR="00B15A75" w:rsidRPr="00631FED">
        <w:rPr>
          <w:rFonts w:ascii="Times New Roman" w:hAnsi="Times New Roman" w:cs="Times New Roman"/>
          <w:bCs/>
          <w:sz w:val="24"/>
          <w:szCs w:val="24"/>
        </w:rPr>
        <w:t>,</w:t>
      </w:r>
      <w:r w:rsidR="00B15A75" w:rsidRPr="00631FED">
        <w:rPr>
          <w:rFonts w:ascii="Times New Roman" w:hAnsi="Times New Roman" w:cs="Times New Roman"/>
          <w:sz w:val="24"/>
          <w:szCs w:val="24"/>
        </w:rPr>
        <w:t xml:space="preserve"> основных направлениях бюджетной и налоговой политики</w:t>
      </w:r>
      <w:r w:rsidRPr="00631FED">
        <w:rPr>
          <w:rFonts w:ascii="Times New Roman" w:hAnsi="Times New Roman" w:cs="Times New Roman"/>
          <w:bCs/>
          <w:sz w:val="24"/>
          <w:szCs w:val="24"/>
        </w:rPr>
        <w:t>.</w:t>
      </w:r>
    </w:p>
    <w:p w:rsidR="00A12266" w:rsidRDefault="00A12266" w:rsidP="00A122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631FED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E83F07" w:rsidRPr="00631FED">
        <w:rPr>
          <w:rFonts w:ascii="Times New Roman" w:hAnsi="Times New Roman" w:cs="Times New Roman"/>
          <w:bCs/>
          <w:sz w:val="24"/>
          <w:szCs w:val="24"/>
        </w:rPr>
        <w:t>статьей</w:t>
      </w:r>
      <w:r w:rsidRPr="00631FED">
        <w:rPr>
          <w:rFonts w:ascii="Times New Roman" w:hAnsi="Times New Roman" w:cs="Times New Roman"/>
          <w:bCs/>
          <w:sz w:val="24"/>
          <w:szCs w:val="24"/>
        </w:rPr>
        <w:t xml:space="preserve"> 25 Положения о бюджетном процессе одновременно с </w:t>
      </w:r>
      <w:r w:rsidR="006148A0" w:rsidRPr="00631FED">
        <w:rPr>
          <w:rFonts w:ascii="Times New Roman" w:hAnsi="Times New Roman" w:cs="Times New Roman"/>
          <w:sz w:val="24"/>
          <w:szCs w:val="24"/>
        </w:rPr>
        <w:t xml:space="preserve">Проектом решения о бюджете </w:t>
      </w:r>
      <w:r w:rsidRPr="00631FED">
        <w:rPr>
          <w:rFonts w:ascii="Times New Roman" w:hAnsi="Times New Roman" w:cs="Times New Roman"/>
          <w:sz w:val="24"/>
          <w:szCs w:val="24"/>
        </w:rPr>
        <w:t>представлены «Основные направления бюджетной и налоговой политики муниципального образования Новомариинское сельское поселение на 202</w:t>
      </w:r>
      <w:r w:rsidR="00B021B8">
        <w:rPr>
          <w:rFonts w:ascii="Times New Roman" w:hAnsi="Times New Roman" w:cs="Times New Roman"/>
          <w:sz w:val="24"/>
          <w:szCs w:val="24"/>
        </w:rPr>
        <w:t>2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021B8">
        <w:rPr>
          <w:rFonts w:ascii="Times New Roman" w:hAnsi="Times New Roman" w:cs="Times New Roman"/>
          <w:sz w:val="24"/>
          <w:szCs w:val="24"/>
        </w:rPr>
        <w:t>3</w:t>
      </w:r>
      <w:r w:rsidRPr="00631FED">
        <w:rPr>
          <w:rFonts w:ascii="Times New Roman" w:hAnsi="Times New Roman" w:cs="Times New Roman"/>
          <w:sz w:val="24"/>
          <w:szCs w:val="24"/>
        </w:rPr>
        <w:t xml:space="preserve"> и 202</w:t>
      </w:r>
      <w:r w:rsidR="00B021B8">
        <w:rPr>
          <w:rFonts w:ascii="Times New Roman" w:hAnsi="Times New Roman" w:cs="Times New Roman"/>
          <w:sz w:val="24"/>
          <w:szCs w:val="24"/>
        </w:rPr>
        <w:t>4</w:t>
      </w:r>
      <w:r w:rsidRPr="00631FED">
        <w:rPr>
          <w:rFonts w:ascii="Times New Roman" w:hAnsi="Times New Roman" w:cs="Times New Roman"/>
          <w:sz w:val="24"/>
          <w:szCs w:val="24"/>
        </w:rPr>
        <w:t xml:space="preserve"> </w:t>
      </w:r>
      <w:r w:rsidR="00B021B8">
        <w:rPr>
          <w:rFonts w:ascii="Times New Roman" w:hAnsi="Times New Roman" w:cs="Times New Roman"/>
          <w:sz w:val="24"/>
          <w:szCs w:val="24"/>
        </w:rPr>
        <w:t>годы</w:t>
      </w:r>
      <w:r w:rsidRPr="00631FED">
        <w:rPr>
          <w:rFonts w:ascii="Times New Roman" w:hAnsi="Times New Roman" w:cs="Times New Roman"/>
          <w:sz w:val="24"/>
          <w:szCs w:val="24"/>
        </w:rPr>
        <w:t xml:space="preserve">» (далее - Основные направления бюджетной и налоговой политики). </w:t>
      </w:r>
    </w:p>
    <w:p w:rsidR="00B021B8" w:rsidRDefault="00B021B8" w:rsidP="00B021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6C5C44">
        <w:rPr>
          <w:rFonts w:ascii="Times New Roman" w:hAnsi="Times New Roman" w:cs="Times New Roman"/>
          <w:sz w:val="24"/>
          <w:szCs w:val="24"/>
        </w:rPr>
        <w:t>юджетн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налогов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Новомариинское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направлена на </w:t>
      </w:r>
      <w:r w:rsidRPr="006C5C44">
        <w:rPr>
          <w:rFonts w:ascii="Times New Roman" w:hAnsi="Times New Roman" w:cs="Times New Roman"/>
          <w:sz w:val="24"/>
          <w:szCs w:val="24"/>
        </w:rPr>
        <w:t>повышение качеств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жизни населения за счет создания условий для обеспечения граждан доступными и качественными бюджетными услугами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21B8" w:rsidRPr="006C5C44" w:rsidRDefault="00B021B8" w:rsidP="00B021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sz w:val="24"/>
          <w:szCs w:val="24"/>
        </w:rPr>
        <w:t xml:space="preserve">содержат приоритеты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на предстоящий период в сфере формирования доходного потенциала, </w:t>
      </w:r>
      <w:r w:rsidR="00847EB7">
        <w:rPr>
          <w:rFonts w:ascii="Times New Roman" w:hAnsi="Times New Roman" w:cs="Times New Roman"/>
          <w:sz w:val="24"/>
          <w:szCs w:val="24"/>
        </w:rPr>
        <w:t xml:space="preserve">эффективного </w:t>
      </w:r>
      <w:r w:rsidRPr="006C5C44">
        <w:rPr>
          <w:rFonts w:ascii="Times New Roman" w:hAnsi="Times New Roman" w:cs="Times New Roman"/>
          <w:sz w:val="24"/>
          <w:szCs w:val="24"/>
        </w:rPr>
        <w:t>расходования бюджетных средств</w:t>
      </w:r>
      <w:r w:rsidR="00847EB7">
        <w:rPr>
          <w:rFonts w:ascii="Times New Roman" w:hAnsi="Times New Roman" w:cs="Times New Roman"/>
          <w:sz w:val="24"/>
          <w:szCs w:val="24"/>
        </w:rPr>
        <w:t>.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B8" w:rsidRDefault="00B021B8" w:rsidP="00B021B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6C5C44">
        <w:rPr>
          <w:rFonts w:ascii="Times New Roman" w:hAnsi="Times New Roman" w:cs="Times New Roman"/>
          <w:sz w:val="24"/>
        </w:rPr>
        <w:t xml:space="preserve">Основными направлениями бюджетной политики муниципального образования </w:t>
      </w:r>
      <w:r>
        <w:rPr>
          <w:rFonts w:ascii="Times New Roman" w:hAnsi="Times New Roman" w:cs="Times New Roman"/>
          <w:sz w:val="24"/>
        </w:rPr>
        <w:t xml:space="preserve">Новомариинское сельское поселение </w:t>
      </w:r>
      <w:r w:rsidRPr="006C5C44">
        <w:rPr>
          <w:rFonts w:ascii="Times New Roman" w:hAnsi="Times New Roman" w:cs="Times New Roman"/>
          <w:sz w:val="24"/>
        </w:rPr>
        <w:t>на 202</w:t>
      </w:r>
      <w:r>
        <w:rPr>
          <w:rFonts w:ascii="Times New Roman" w:hAnsi="Times New Roman" w:cs="Times New Roman"/>
          <w:sz w:val="24"/>
        </w:rPr>
        <w:t>2</w:t>
      </w:r>
      <w:r w:rsidRPr="006C5C44">
        <w:rPr>
          <w:rFonts w:ascii="Times New Roman" w:hAnsi="Times New Roman" w:cs="Times New Roman"/>
          <w:sz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</w:rPr>
        <w:t>3</w:t>
      </w:r>
      <w:r w:rsidRPr="006C5C44">
        <w:rPr>
          <w:rFonts w:ascii="Times New Roman" w:hAnsi="Times New Roman" w:cs="Times New Roman"/>
          <w:sz w:val="24"/>
        </w:rPr>
        <w:t>-202</w:t>
      </w:r>
      <w:r>
        <w:rPr>
          <w:rFonts w:ascii="Times New Roman" w:hAnsi="Times New Roman" w:cs="Times New Roman"/>
          <w:sz w:val="24"/>
        </w:rPr>
        <w:t>4</w:t>
      </w:r>
      <w:r w:rsidRPr="006C5C44">
        <w:rPr>
          <w:rFonts w:ascii="Times New Roman" w:hAnsi="Times New Roman" w:cs="Times New Roman"/>
          <w:sz w:val="24"/>
        </w:rPr>
        <w:t xml:space="preserve"> годы является обеспечение сбалансированности </w:t>
      </w:r>
      <w:r>
        <w:rPr>
          <w:rFonts w:ascii="Times New Roman" w:hAnsi="Times New Roman" w:cs="Times New Roman"/>
          <w:sz w:val="24"/>
        </w:rPr>
        <w:t xml:space="preserve">бюджетной системы в поселении. </w:t>
      </w:r>
      <w:r w:rsidRPr="006C5C44">
        <w:rPr>
          <w:rFonts w:ascii="Times New Roman" w:hAnsi="Times New Roman" w:cs="Times New Roman"/>
          <w:sz w:val="24"/>
        </w:rPr>
        <w:t>В области расходов приоритет отдается на исполнение принимаемых обязательств наиболее эффективным способом, а также продолжением работы по созданию стимулов для более рационального и экономного использования бюджетных средств</w:t>
      </w:r>
      <w:r>
        <w:rPr>
          <w:rFonts w:ascii="Times New Roman" w:hAnsi="Times New Roman" w:cs="Times New Roman"/>
          <w:sz w:val="24"/>
        </w:rPr>
        <w:t xml:space="preserve">. </w:t>
      </w:r>
    </w:p>
    <w:p w:rsidR="00B021B8" w:rsidRDefault="00B021B8" w:rsidP="00B021B8">
      <w:pPr>
        <w:tabs>
          <w:tab w:val="left" w:pos="851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Основными целями налоговой политики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Новомариинское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являются сохранение финансовой устойчивости, получение необходимого объема бюджетных доходов, повышение уровня собираемости собственных доходов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A12266" w:rsidRPr="00631FED" w:rsidRDefault="00B021B8" w:rsidP="00A122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Н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>алогов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ая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D81C20">
        <w:rPr>
          <w:rFonts w:ascii="Times New Roman" w:hAnsi="Times New Roman" w:cs="Times New Roman"/>
          <w:bCs/>
          <w:sz w:val="24"/>
          <w:szCs w:val="24"/>
        </w:rPr>
        <w:t>Новомариинское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основывается на </w:t>
      </w:r>
      <w:r w:rsidRPr="00912799">
        <w:rPr>
          <w:rFonts w:ascii="Times New Roman" w:hAnsi="Times New Roman" w:cs="Times New Roman"/>
          <w:bCs/>
          <w:sz w:val="24"/>
          <w:szCs w:val="24"/>
        </w:rPr>
        <w:t>проведени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совместной работы </w:t>
      </w:r>
      <w:r w:rsidR="00D81C20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912799">
        <w:rPr>
          <w:rFonts w:ascii="Times New Roman" w:hAnsi="Times New Roman" w:cs="Times New Roman"/>
          <w:bCs/>
          <w:sz w:val="24"/>
          <w:szCs w:val="24"/>
        </w:rPr>
        <w:t>налоговы</w:t>
      </w:r>
      <w:r w:rsidR="00D81C20">
        <w:rPr>
          <w:rFonts w:ascii="Times New Roman" w:hAnsi="Times New Roman" w:cs="Times New Roman"/>
          <w:bCs/>
          <w:sz w:val="24"/>
          <w:szCs w:val="24"/>
        </w:rPr>
        <w:t>ми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орган</w:t>
      </w:r>
      <w:r w:rsidR="00D81C20">
        <w:rPr>
          <w:rFonts w:ascii="Times New Roman" w:hAnsi="Times New Roman" w:cs="Times New Roman"/>
          <w:bCs/>
          <w:sz w:val="24"/>
          <w:szCs w:val="24"/>
        </w:rPr>
        <w:t xml:space="preserve">ами, в целях улучшения информационного обмена, повышения уровня собираемости доходов и </w:t>
      </w:r>
      <w:r w:rsidR="00D81C20" w:rsidRPr="00631FED">
        <w:rPr>
          <w:rFonts w:ascii="Times New Roman" w:hAnsi="Times New Roman" w:cs="Times New Roman"/>
          <w:bCs/>
          <w:sz w:val="24"/>
          <w:szCs w:val="24"/>
        </w:rPr>
        <w:t>сохранение, развитие и эффективное использование налогового потенциала на территории поселения</w:t>
      </w:r>
      <w:r w:rsidR="00D81C2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12799">
        <w:rPr>
          <w:rFonts w:ascii="Times New Roman" w:hAnsi="Times New Roman" w:cs="Times New Roman"/>
          <w:bCs/>
          <w:sz w:val="24"/>
          <w:szCs w:val="24"/>
        </w:rPr>
        <w:t>осуществлени</w:t>
      </w:r>
      <w:r w:rsidR="00D81C20">
        <w:rPr>
          <w:rFonts w:ascii="Times New Roman" w:hAnsi="Times New Roman" w:cs="Times New Roman"/>
          <w:bCs/>
          <w:sz w:val="24"/>
          <w:szCs w:val="24"/>
        </w:rPr>
        <w:t>я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ежемесячного мониторинга налоговых поступлений в бюджет поселения</w:t>
      </w:r>
      <w:r w:rsidR="00D81C20">
        <w:rPr>
          <w:rFonts w:ascii="Times New Roman" w:hAnsi="Times New Roman" w:cs="Times New Roman"/>
          <w:bCs/>
          <w:sz w:val="24"/>
          <w:szCs w:val="24"/>
        </w:rPr>
        <w:t xml:space="preserve">, а также продолжение работы по </w:t>
      </w:r>
      <w:r w:rsidR="00E83F07" w:rsidRPr="00631FED">
        <w:rPr>
          <w:rFonts w:ascii="Times New Roman" w:hAnsi="Times New Roman" w:cs="Times New Roman"/>
          <w:bCs/>
          <w:sz w:val="24"/>
          <w:szCs w:val="24"/>
        </w:rPr>
        <w:t>совершенствовани</w:t>
      </w:r>
      <w:r w:rsidR="00D81C20">
        <w:rPr>
          <w:rFonts w:ascii="Times New Roman" w:hAnsi="Times New Roman" w:cs="Times New Roman"/>
          <w:bCs/>
          <w:sz w:val="24"/>
          <w:szCs w:val="24"/>
        </w:rPr>
        <w:t>ю</w:t>
      </w:r>
      <w:r w:rsidR="00E83F07" w:rsidRPr="00631FED">
        <w:rPr>
          <w:rFonts w:ascii="Times New Roman" w:hAnsi="Times New Roman" w:cs="Times New Roman"/>
          <w:bCs/>
          <w:sz w:val="24"/>
          <w:szCs w:val="24"/>
        </w:rPr>
        <w:t xml:space="preserve"> механизмов финансового контроля, </w:t>
      </w:r>
      <w:r w:rsidR="00A12266" w:rsidRPr="00631FED">
        <w:rPr>
          <w:rFonts w:ascii="Times New Roman" w:hAnsi="Times New Roman" w:cs="Times New Roman"/>
          <w:bCs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A12266" w:rsidRDefault="00A12266" w:rsidP="00A12266">
      <w:pPr>
        <w:spacing w:after="0"/>
        <w:ind w:firstLine="709"/>
        <w:rPr>
          <w:rFonts w:ascii="Times New Roman" w:hAnsi="Times New Roman" w:cs="Times New Roman"/>
          <w:highlight w:val="yellow"/>
        </w:rPr>
      </w:pPr>
    </w:p>
    <w:p w:rsidR="00FD09E9" w:rsidRDefault="00FD09E9" w:rsidP="00FD09E9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Параметры прогноза исходных</w:t>
      </w:r>
      <w:r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социально-экономическ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их показателей для составления проекта бюджета </w:t>
      </w:r>
      <w:r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Новомариинское</w:t>
      </w:r>
      <w:r w:rsidR="00097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3E2D">
        <w:rPr>
          <w:rFonts w:ascii="Times New Roman" w:hAnsi="Times New Roman" w:cs="Times New Roman"/>
          <w:b/>
          <w:bCs/>
          <w:sz w:val="24"/>
          <w:szCs w:val="24"/>
        </w:rPr>
        <w:t>сельское поселение 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</w:t>
      </w:r>
      <w:r w:rsidRPr="00413E2D">
        <w:rPr>
          <w:rFonts w:ascii="Times New Roman" w:hAnsi="Times New Roman" w:cs="Times New Roman"/>
          <w:b/>
          <w:bCs/>
          <w:sz w:val="24"/>
          <w:szCs w:val="24"/>
        </w:rPr>
        <w:t>2023</w:t>
      </w:r>
      <w:r>
        <w:rPr>
          <w:rFonts w:ascii="Times New Roman" w:hAnsi="Times New Roman" w:cs="Times New Roman"/>
          <w:b/>
          <w:bCs/>
          <w:sz w:val="24"/>
          <w:szCs w:val="24"/>
        </w:rPr>
        <w:t>-2024</w:t>
      </w:r>
      <w:r w:rsidRPr="00413E2D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D09E9" w:rsidRPr="0092653A" w:rsidRDefault="00FD09E9" w:rsidP="00FD09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В соответствии с пунктом 2 статьи 172 Бюджетного кодекса РФ, статьей 18 Положения о бюджетном процессе, составление Проекта Решения о бюджете муниципального образовании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Новомариинское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сельское поселение </w:t>
      </w:r>
      <w:r w:rsidRPr="0092653A">
        <w:rPr>
          <w:rFonts w:ascii="Times New Roman" w:hAnsi="Times New Roman" w:cs="Times New Roman"/>
          <w:sz w:val="24"/>
          <w:szCs w:val="24"/>
        </w:rPr>
        <w:t xml:space="preserve">основывается на положениях послания Президента Российской Федерации Федеральному Собранию Российской Федерации, основных направлениях бюджетной и налоговой политики, прогнозе социально-экономического развития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Куяновское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2022</w:t>
      </w:r>
      <w:r w:rsidR="00164FF1">
        <w:rPr>
          <w:rFonts w:ascii="Times New Roman" w:hAnsi="Times New Roman" w:cs="Times New Roman"/>
          <w:bCs/>
          <w:sz w:val="24"/>
          <w:szCs w:val="24"/>
        </w:rPr>
        <w:t xml:space="preserve"> год  и плановый период 2023 и </w:t>
      </w:r>
      <w:r>
        <w:rPr>
          <w:rFonts w:ascii="Times New Roman" w:hAnsi="Times New Roman" w:cs="Times New Roman"/>
          <w:bCs/>
          <w:sz w:val="24"/>
          <w:szCs w:val="24"/>
        </w:rPr>
        <w:t>2024 годы.</w:t>
      </w:r>
    </w:p>
    <w:p w:rsidR="00FD09E9" w:rsidRDefault="00FD09E9" w:rsidP="00FD09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По формату бюджет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Новомариинское сельское поселение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годы является трехлетним</w:t>
      </w:r>
      <w:r w:rsidR="00164FF1">
        <w:rPr>
          <w:rFonts w:ascii="Times New Roman" w:hAnsi="Times New Roman" w:cs="Times New Roman"/>
          <w:sz w:val="24"/>
          <w:szCs w:val="24"/>
        </w:rPr>
        <w:t xml:space="preserve"> и сформирован </w:t>
      </w:r>
      <w:r>
        <w:rPr>
          <w:rFonts w:ascii="Times New Roman" w:hAnsi="Times New Roman" w:cs="Times New Roman"/>
          <w:sz w:val="24"/>
          <w:szCs w:val="24"/>
        </w:rPr>
        <w:t>без</w:t>
      </w:r>
      <w:r w:rsidRPr="006C5C44">
        <w:rPr>
          <w:rFonts w:ascii="Times New Roman" w:hAnsi="Times New Roman" w:cs="Times New Roman"/>
          <w:sz w:val="24"/>
          <w:szCs w:val="24"/>
        </w:rPr>
        <w:t xml:space="preserve"> дефицита.</w:t>
      </w:r>
    </w:p>
    <w:p w:rsidR="00FD09E9" w:rsidRPr="006C5C44" w:rsidRDefault="00FD09E9" w:rsidP="00FD09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В Проекте решения о бюджете обеспечена сбалансированность бюджета, исполнение действующих и принимаемых расходных обязательств, эффективность расходование бюджетных </w:t>
      </w:r>
      <w:r w:rsidRPr="006C5C44">
        <w:rPr>
          <w:rFonts w:ascii="Times New Roman" w:hAnsi="Times New Roman" w:cs="Times New Roman"/>
          <w:sz w:val="24"/>
          <w:szCs w:val="24"/>
        </w:rPr>
        <w:lastRenderedPageBreak/>
        <w:t>средств, о</w:t>
      </w:r>
      <w:r w:rsidRPr="006C5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беспечение открытости бюджетных процедур для населения, </w:t>
      </w:r>
      <w:r w:rsidRPr="006C5C44">
        <w:rPr>
          <w:rFonts w:ascii="Times New Roman" w:hAnsi="Times New Roman" w:cs="Times New Roman"/>
          <w:sz w:val="24"/>
          <w:szCs w:val="24"/>
        </w:rPr>
        <w:t xml:space="preserve">повышение качества и доступности предоставления муниципальных услуг, совершенствование межбюджетных отношений и решение других задач бюджетной политики, сформулированных в Основных направлениях бюджетной и налоговой политики муниципального образования </w:t>
      </w:r>
      <w:r w:rsidR="008459EC">
        <w:rPr>
          <w:rFonts w:ascii="Times New Roman" w:hAnsi="Times New Roman" w:cs="Times New Roman"/>
          <w:sz w:val="24"/>
          <w:szCs w:val="24"/>
        </w:rPr>
        <w:t xml:space="preserve">Новомариинское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 w:rsidRPr="006C5C44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8459EC" w:rsidRPr="003B6DDA" w:rsidRDefault="008459EC" w:rsidP="008459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со </w:t>
      </w:r>
      <w:r w:rsidRPr="00631FED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631FED">
        <w:rPr>
          <w:rFonts w:ascii="Times New Roman" w:hAnsi="Times New Roman" w:cs="Times New Roman"/>
          <w:sz w:val="24"/>
          <w:szCs w:val="24"/>
        </w:rPr>
        <w:t xml:space="preserve"> 184.2 Бюджетного кодекса РФ и стат</w:t>
      </w:r>
      <w:r w:rsidR="00707B1C">
        <w:rPr>
          <w:rFonts w:ascii="Times New Roman" w:hAnsi="Times New Roman" w:cs="Times New Roman"/>
          <w:sz w:val="24"/>
          <w:szCs w:val="24"/>
        </w:rPr>
        <w:t>ьями</w:t>
      </w:r>
      <w:r w:rsidRPr="00631FED">
        <w:rPr>
          <w:rFonts w:ascii="Times New Roman" w:hAnsi="Times New Roman" w:cs="Times New Roman"/>
          <w:sz w:val="24"/>
          <w:szCs w:val="24"/>
        </w:rPr>
        <w:t xml:space="preserve"> 20, 25 Положения о бюджетном процессе, одновременно с Проектом решения о бюджете к экспертизе не представлен Прогноз социально-экономического развития муниципального образования Новомариинское сельское поселение, поэтому не представляется возможным проанализировать обоснованность расчетов доходов и расходов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31FED">
        <w:rPr>
          <w:rFonts w:ascii="Times New Roman" w:hAnsi="Times New Roman" w:cs="Times New Roman"/>
          <w:sz w:val="24"/>
          <w:szCs w:val="24"/>
        </w:rPr>
        <w:t>роекта решения о бюджете в соответствии с Прогнозом социально-экономического развития поселения.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09E9" w:rsidRDefault="00FD09E9" w:rsidP="00A12266">
      <w:pPr>
        <w:spacing w:after="0"/>
        <w:ind w:firstLine="709"/>
        <w:rPr>
          <w:rFonts w:ascii="Times New Roman" w:hAnsi="Times New Roman" w:cs="Times New Roman"/>
          <w:highlight w:val="yellow"/>
        </w:rPr>
      </w:pPr>
    </w:p>
    <w:p w:rsidR="00186482" w:rsidRDefault="00186482" w:rsidP="0018648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1FED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характеристики бюджета </w:t>
      </w:r>
      <w:r w:rsidRPr="00631FED">
        <w:rPr>
          <w:rFonts w:ascii="Times New Roman" w:hAnsi="Times New Roman" w:cs="Times New Roman"/>
          <w:b/>
          <w:sz w:val="24"/>
          <w:szCs w:val="24"/>
        </w:rPr>
        <w:t>муниципального образования Новомариинское сельское поселение на 202</w:t>
      </w:r>
      <w:r w:rsidR="00E73FDD">
        <w:rPr>
          <w:rFonts w:ascii="Times New Roman" w:hAnsi="Times New Roman" w:cs="Times New Roman"/>
          <w:b/>
          <w:sz w:val="24"/>
          <w:szCs w:val="24"/>
        </w:rPr>
        <w:t>2</w:t>
      </w:r>
      <w:r w:rsidRPr="00631F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BB1">
        <w:rPr>
          <w:rFonts w:ascii="Times New Roman" w:hAnsi="Times New Roman" w:cs="Times New Roman"/>
          <w:b/>
          <w:sz w:val="24"/>
          <w:szCs w:val="24"/>
        </w:rPr>
        <w:t xml:space="preserve">год </w:t>
      </w:r>
      <w:r w:rsidRPr="00631FED">
        <w:rPr>
          <w:rFonts w:ascii="Times New Roman" w:hAnsi="Times New Roman" w:cs="Times New Roman"/>
          <w:b/>
          <w:sz w:val="24"/>
          <w:szCs w:val="24"/>
        </w:rPr>
        <w:t>и плановый период 202</w:t>
      </w:r>
      <w:r w:rsidR="00E73FDD">
        <w:rPr>
          <w:rFonts w:ascii="Times New Roman" w:hAnsi="Times New Roman" w:cs="Times New Roman"/>
          <w:b/>
          <w:sz w:val="24"/>
          <w:szCs w:val="24"/>
        </w:rPr>
        <w:t>3</w:t>
      </w:r>
      <w:r w:rsidRPr="00631FED">
        <w:rPr>
          <w:rFonts w:ascii="Times New Roman" w:hAnsi="Times New Roman" w:cs="Times New Roman"/>
          <w:b/>
          <w:sz w:val="24"/>
          <w:szCs w:val="24"/>
        </w:rPr>
        <w:t>-202</w:t>
      </w:r>
      <w:r w:rsidR="00E73FDD">
        <w:rPr>
          <w:rFonts w:ascii="Times New Roman" w:hAnsi="Times New Roman" w:cs="Times New Roman"/>
          <w:b/>
          <w:sz w:val="24"/>
          <w:szCs w:val="24"/>
        </w:rPr>
        <w:t>4</w:t>
      </w:r>
      <w:r w:rsidRPr="00631FED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09765A">
        <w:rPr>
          <w:rFonts w:ascii="Times New Roman" w:hAnsi="Times New Roman" w:cs="Times New Roman"/>
          <w:b/>
          <w:sz w:val="24"/>
          <w:szCs w:val="24"/>
        </w:rPr>
        <w:t>.</w:t>
      </w:r>
    </w:p>
    <w:p w:rsidR="00186482" w:rsidRPr="00631FED" w:rsidRDefault="00186482" w:rsidP="0018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Согласно статье 184.2 Бюджетного кодекса РФ в Проекте </w:t>
      </w:r>
      <w:r w:rsidR="00CF617C" w:rsidRPr="00631FED">
        <w:rPr>
          <w:rFonts w:ascii="Times New Roman" w:hAnsi="Times New Roman" w:cs="Times New Roman"/>
          <w:sz w:val="24"/>
          <w:szCs w:val="24"/>
        </w:rPr>
        <w:t>р</w:t>
      </w:r>
      <w:r w:rsidRPr="00631FED">
        <w:rPr>
          <w:rFonts w:ascii="Times New Roman" w:hAnsi="Times New Roman" w:cs="Times New Roman"/>
          <w:sz w:val="24"/>
          <w:szCs w:val="24"/>
        </w:rPr>
        <w:t>ешения о бюджете представлены основные характеристики бюджета муниципального образования Новомариинско</w:t>
      </w:r>
      <w:r w:rsidR="006134A2" w:rsidRPr="00631FED">
        <w:rPr>
          <w:rFonts w:ascii="Times New Roman" w:hAnsi="Times New Roman" w:cs="Times New Roman"/>
          <w:sz w:val="24"/>
          <w:szCs w:val="24"/>
        </w:rPr>
        <w:t>е</w:t>
      </w:r>
      <w:r w:rsidRPr="00631FE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6134A2" w:rsidRPr="00631FED">
        <w:rPr>
          <w:rFonts w:ascii="Times New Roman" w:hAnsi="Times New Roman" w:cs="Times New Roman"/>
          <w:sz w:val="24"/>
          <w:szCs w:val="24"/>
        </w:rPr>
        <w:t>е</w:t>
      </w:r>
      <w:r w:rsidRPr="00631FE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6134A2" w:rsidRPr="00631FED">
        <w:rPr>
          <w:rFonts w:ascii="Times New Roman" w:hAnsi="Times New Roman" w:cs="Times New Roman"/>
          <w:sz w:val="24"/>
          <w:szCs w:val="24"/>
        </w:rPr>
        <w:t>е</w:t>
      </w:r>
      <w:r w:rsidRPr="00631F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6482" w:rsidRPr="00631FED" w:rsidRDefault="00186482" w:rsidP="0018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Пунктом 1 Приложения к Проекту </w:t>
      </w:r>
      <w:r w:rsidR="00CF617C" w:rsidRPr="00631FED">
        <w:rPr>
          <w:rFonts w:ascii="Times New Roman" w:hAnsi="Times New Roman" w:cs="Times New Roman"/>
          <w:sz w:val="24"/>
          <w:szCs w:val="24"/>
        </w:rPr>
        <w:t>р</w:t>
      </w:r>
      <w:r w:rsidRPr="00631FED">
        <w:rPr>
          <w:rFonts w:ascii="Times New Roman" w:hAnsi="Times New Roman" w:cs="Times New Roman"/>
          <w:sz w:val="24"/>
          <w:szCs w:val="24"/>
        </w:rPr>
        <w:t>ешения о бюджете предлагается утвердить:</w:t>
      </w:r>
    </w:p>
    <w:p w:rsidR="00186482" w:rsidRPr="00631FED" w:rsidRDefault="00186482" w:rsidP="0018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Новомариинское сельское поселение на 202</w:t>
      </w:r>
      <w:r w:rsidR="00E73FDD">
        <w:rPr>
          <w:rFonts w:ascii="Times New Roman" w:hAnsi="Times New Roman" w:cs="Times New Roman"/>
          <w:sz w:val="24"/>
          <w:szCs w:val="24"/>
        </w:rPr>
        <w:t xml:space="preserve">2 </w:t>
      </w:r>
      <w:r w:rsidR="00CF617C" w:rsidRPr="00631FED">
        <w:rPr>
          <w:rFonts w:ascii="Times New Roman" w:hAnsi="Times New Roman" w:cs="Times New Roman"/>
          <w:sz w:val="24"/>
          <w:szCs w:val="24"/>
        </w:rPr>
        <w:t>год</w:t>
      </w:r>
      <w:r w:rsidRPr="00631FED">
        <w:rPr>
          <w:rFonts w:ascii="Times New Roman" w:hAnsi="Times New Roman" w:cs="Times New Roman"/>
          <w:sz w:val="24"/>
          <w:szCs w:val="24"/>
        </w:rPr>
        <w:t>: прогнозируемый общий объём доходов бюджета в сумме 6</w:t>
      </w:r>
      <w:r w:rsidR="00E73FDD">
        <w:rPr>
          <w:rFonts w:ascii="Times New Roman" w:hAnsi="Times New Roman" w:cs="Times New Roman"/>
          <w:sz w:val="24"/>
          <w:szCs w:val="24"/>
        </w:rPr>
        <w:t>621,2</w:t>
      </w:r>
      <w:r w:rsidRPr="00631FED">
        <w:rPr>
          <w:rFonts w:ascii="Times New Roman" w:hAnsi="Times New Roman" w:cs="Times New Roman"/>
          <w:sz w:val="24"/>
          <w:szCs w:val="24"/>
        </w:rPr>
        <w:t>0 тыс. руб., в том числе налоговые и неналоговые доходы в сумме 3</w:t>
      </w:r>
      <w:r w:rsidR="00E73FDD">
        <w:rPr>
          <w:rFonts w:ascii="Times New Roman" w:hAnsi="Times New Roman" w:cs="Times New Roman"/>
          <w:sz w:val="24"/>
          <w:szCs w:val="24"/>
        </w:rPr>
        <w:t>954</w:t>
      </w:r>
      <w:r w:rsidRPr="00631FED">
        <w:rPr>
          <w:rFonts w:ascii="Times New Roman" w:hAnsi="Times New Roman" w:cs="Times New Roman"/>
          <w:sz w:val="24"/>
          <w:szCs w:val="24"/>
        </w:rPr>
        <w:t>,00 тыс. руб., безвозмездные поступления от других бюджетов бюджетной системы РФ 266</w:t>
      </w:r>
      <w:r w:rsidR="00E73FDD">
        <w:rPr>
          <w:rFonts w:ascii="Times New Roman" w:hAnsi="Times New Roman" w:cs="Times New Roman"/>
          <w:sz w:val="24"/>
          <w:szCs w:val="24"/>
        </w:rPr>
        <w:t>7</w:t>
      </w:r>
      <w:r w:rsidRPr="00631FED">
        <w:rPr>
          <w:rFonts w:ascii="Times New Roman" w:hAnsi="Times New Roman" w:cs="Times New Roman"/>
          <w:sz w:val="24"/>
          <w:szCs w:val="24"/>
        </w:rPr>
        <w:t>,</w:t>
      </w:r>
      <w:r w:rsidR="00E73FDD">
        <w:rPr>
          <w:rFonts w:ascii="Times New Roman" w:hAnsi="Times New Roman" w:cs="Times New Roman"/>
          <w:sz w:val="24"/>
          <w:szCs w:val="24"/>
        </w:rPr>
        <w:t>2</w:t>
      </w:r>
      <w:r w:rsidRPr="00631FED">
        <w:rPr>
          <w:rFonts w:ascii="Times New Roman" w:hAnsi="Times New Roman" w:cs="Times New Roman"/>
          <w:sz w:val="24"/>
          <w:szCs w:val="24"/>
        </w:rPr>
        <w:t xml:space="preserve">0 тыс. руб., общий объём расходов бюджета в сумме </w:t>
      </w:r>
      <w:r w:rsidR="00E73FDD">
        <w:rPr>
          <w:rFonts w:ascii="Times New Roman" w:hAnsi="Times New Roman" w:cs="Times New Roman"/>
          <w:sz w:val="24"/>
          <w:szCs w:val="24"/>
        </w:rPr>
        <w:t>6621,2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утвержден в сумме 0,00 тыс. руб.</w:t>
      </w:r>
    </w:p>
    <w:p w:rsidR="00186482" w:rsidRPr="00631FED" w:rsidRDefault="00186482" w:rsidP="0018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Пунктом 2 Приложения к Проекту Решения о бюджете утверждены основные характеристики бюджета муниципального образования </w:t>
      </w:r>
      <w:r w:rsidR="006134A2" w:rsidRPr="00631FED">
        <w:rPr>
          <w:rFonts w:ascii="Times New Roman" w:hAnsi="Times New Roman" w:cs="Times New Roman"/>
          <w:sz w:val="24"/>
          <w:szCs w:val="24"/>
        </w:rPr>
        <w:t xml:space="preserve">Новомариинское сельское поселение </w:t>
      </w:r>
      <w:r w:rsidRPr="00631FED">
        <w:rPr>
          <w:rFonts w:ascii="Times New Roman" w:hAnsi="Times New Roman" w:cs="Times New Roman"/>
          <w:sz w:val="24"/>
          <w:szCs w:val="24"/>
        </w:rPr>
        <w:t>на плановы</w:t>
      </w:r>
      <w:r w:rsidR="00707B1C">
        <w:rPr>
          <w:rFonts w:ascii="Times New Roman" w:hAnsi="Times New Roman" w:cs="Times New Roman"/>
          <w:sz w:val="24"/>
          <w:szCs w:val="24"/>
        </w:rPr>
        <w:t>е</w:t>
      </w:r>
      <w:r w:rsidRPr="00631FED">
        <w:rPr>
          <w:rFonts w:ascii="Times New Roman" w:hAnsi="Times New Roman" w:cs="Times New Roman"/>
          <w:sz w:val="24"/>
          <w:szCs w:val="24"/>
        </w:rPr>
        <w:t xml:space="preserve"> 20</w:t>
      </w:r>
      <w:r w:rsidR="00E73FDD">
        <w:rPr>
          <w:rFonts w:ascii="Times New Roman" w:hAnsi="Times New Roman" w:cs="Times New Roman"/>
          <w:sz w:val="24"/>
          <w:szCs w:val="24"/>
        </w:rPr>
        <w:t>3</w:t>
      </w:r>
      <w:r w:rsidRPr="00631FED">
        <w:rPr>
          <w:rFonts w:ascii="Times New Roman" w:hAnsi="Times New Roman" w:cs="Times New Roman"/>
          <w:sz w:val="24"/>
          <w:szCs w:val="24"/>
        </w:rPr>
        <w:t>2 и 202</w:t>
      </w:r>
      <w:r w:rsidR="00E73FDD">
        <w:rPr>
          <w:rFonts w:ascii="Times New Roman" w:hAnsi="Times New Roman" w:cs="Times New Roman"/>
          <w:sz w:val="24"/>
          <w:szCs w:val="24"/>
        </w:rPr>
        <w:t>4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186482" w:rsidRPr="00631FED" w:rsidRDefault="00186482" w:rsidP="0018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 w:rsidR="00E73FDD">
        <w:rPr>
          <w:rFonts w:ascii="Times New Roman" w:hAnsi="Times New Roman" w:cs="Times New Roman"/>
          <w:sz w:val="24"/>
          <w:szCs w:val="24"/>
        </w:rPr>
        <w:t>3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73FDD">
        <w:rPr>
          <w:rFonts w:ascii="Times New Roman" w:hAnsi="Times New Roman" w:cs="Times New Roman"/>
          <w:sz w:val="24"/>
          <w:szCs w:val="24"/>
        </w:rPr>
        <w:t>6537,7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E73FDD">
        <w:rPr>
          <w:rFonts w:ascii="Times New Roman" w:hAnsi="Times New Roman" w:cs="Times New Roman"/>
          <w:sz w:val="24"/>
          <w:szCs w:val="24"/>
        </w:rPr>
        <w:t>4129,0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от других бюджетов бюджетной системы РФ </w:t>
      </w:r>
      <w:r w:rsidR="00E73FDD">
        <w:rPr>
          <w:rFonts w:ascii="Times New Roman" w:hAnsi="Times New Roman" w:cs="Times New Roman"/>
          <w:sz w:val="24"/>
          <w:szCs w:val="24"/>
        </w:rPr>
        <w:t>2408,7</w:t>
      </w:r>
      <w:r w:rsidR="006134A2" w:rsidRPr="00631FED">
        <w:rPr>
          <w:rFonts w:ascii="Times New Roman" w:hAnsi="Times New Roman" w:cs="Times New Roman"/>
          <w:sz w:val="24"/>
          <w:szCs w:val="24"/>
        </w:rPr>
        <w:t xml:space="preserve"> тыс</w:t>
      </w:r>
      <w:r w:rsidRPr="00631FED">
        <w:rPr>
          <w:rFonts w:ascii="Times New Roman" w:hAnsi="Times New Roman" w:cs="Times New Roman"/>
          <w:sz w:val="24"/>
          <w:szCs w:val="24"/>
        </w:rPr>
        <w:t xml:space="preserve">. руб., общий объём расходов бюджета в сумме </w:t>
      </w:r>
      <w:r w:rsidR="00E73FDD">
        <w:rPr>
          <w:rFonts w:ascii="Times New Roman" w:hAnsi="Times New Roman" w:cs="Times New Roman"/>
          <w:sz w:val="24"/>
          <w:szCs w:val="24"/>
        </w:rPr>
        <w:t>6537,7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руб.,</w:t>
      </w:r>
    </w:p>
    <w:p w:rsidR="00186482" w:rsidRDefault="00186482" w:rsidP="0018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 w:rsidR="00E73FDD">
        <w:rPr>
          <w:rFonts w:ascii="Times New Roman" w:hAnsi="Times New Roman" w:cs="Times New Roman"/>
          <w:sz w:val="24"/>
          <w:szCs w:val="24"/>
        </w:rPr>
        <w:t>4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73FDD">
        <w:rPr>
          <w:rFonts w:ascii="Times New Roman" w:hAnsi="Times New Roman" w:cs="Times New Roman"/>
          <w:sz w:val="24"/>
          <w:szCs w:val="24"/>
        </w:rPr>
        <w:t>6764,7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E73FDD">
        <w:rPr>
          <w:rFonts w:ascii="Times New Roman" w:hAnsi="Times New Roman" w:cs="Times New Roman"/>
          <w:sz w:val="24"/>
          <w:szCs w:val="24"/>
        </w:rPr>
        <w:t>4356,0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от других бюджетов бюджетной системы РФ в сумме </w:t>
      </w:r>
      <w:r w:rsidR="00E73FDD">
        <w:rPr>
          <w:rFonts w:ascii="Times New Roman" w:hAnsi="Times New Roman" w:cs="Times New Roman"/>
          <w:sz w:val="24"/>
          <w:szCs w:val="24"/>
        </w:rPr>
        <w:t>2408,7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 w:rsidR="00E73FDD">
        <w:rPr>
          <w:rFonts w:ascii="Times New Roman" w:hAnsi="Times New Roman" w:cs="Times New Roman"/>
          <w:sz w:val="24"/>
          <w:szCs w:val="24"/>
        </w:rPr>
        <w:t>6764,7</w:t>
      </w:r>
      <w:r w:rsidR="006134A2" w:rsidRPr="00631FED">
        <w:rPr>
          <w:rFonts w:ascii="Times New Roman" w:hAnsi="Times New Roman" w:cs="Times New Roman"/>
          <w:sz w:val="24"/>
          <w:szCs w:val="24"/>
        </w:rPr>
        <w:t>,50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</w:t>
      </w:r>
    </w:p>
    <w:p w:rsidR="00E73FDD" w:rsidRPr="002756D6" w:rsidRDefault="00E73FDD" w:rsidP="00E73F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>Динамика объема доходов бюджета муниципального образования за период с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1809"/>
        <w:gridCol w:w="1302"/>
        <w:gridCol w:w="1474"/>
        <w:gridCol w:w="1596"/>
        <w:gridCol w:w="1443"/>
        <w:gridCol w:w="1443"/>
        <w:gridCol w:w="1354"/>
      </w:tblGrid>
      <w:tr w:rsidR="00E73FDD" w:rsidTr="00E73FDD">
        <w:tc>
          <w:tcPr>
            <w:tcW w:w="1809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02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(факт)</w:t>
            </w:r>
          </w:p>
        </w:tc>
        <w:tc>
          <w:tcPr>
            <w:tcW w:w="147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96" w:type="dxa"/>
          </w:tcPr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443" w:type="dxa"/>
          </w:tcPr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43" w:type="dxa"/>
          </w:tcPr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354" w:type="dxa"/>
          </w:tcPr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E73FDD" w:rsidTr="00E73FDD">
        <w:tc>
          <w:tcPr>
            <w:tcW w:w="1809" w:type="dxa"/>
          </w:tcPr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56D6">
              <w:rPr>
                <w:rFonts w:ascii="Times New Roman" w:hAnsi="Times New Roman" w:cs="Times New Roman"/>
                <w:sz w:val="18"/>
                <w:szCs w:val="18"/>
              </w:rPr>
              <w:t>Доходы всего</w:t>
            </w:r>
          </w:p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302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9367,7</w:t>
            </w:r>
          </w:p>
        </w:tc>
        <w:tc>
          <w:tcPr>
            <w:tcW w:w="147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9083,1</w:t>
            </w:r>
          </w:p>
        </w:tc>
        <w:tc>
          <w:tcPr>
            <w:tcW w:w="1596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9886,7</w:t>
            </w:r>
          </w:p>
        </w:tc>
        <w:tc>
          <w:tcPr>
            <w:tcW w:w="1443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6621,2</w:t>
            </w:r>
          </w:p>
        </w:tc>
        <w:tc>
          <w:tcPr>
            <w:tcW w:w="1443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6537,7</w:t>
            </w:r>
          </w:p>
        </w:tc>
        <w:tc>
          <w:tcPr>
            <w:tcW w:w="135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6764,7</w:t>
            </w:r>
          </w:p>
        </w:tc>
      </w:tr>
      <w:tr w:rsidR="00E73FDD" w:rsidTr="00E73FDD">
        <w:tc>
          <w:tcPr>
            <w:tcW w:w="1809" w:type="dxa"/>
          </w:tcPr>
          <w:p w:rsidR="00E73FDD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Динамика к предыдущему году</w:t>
            </w:r>
          </w:p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(тыс. руб.)</w:t>
            </w:r>
          </w:p>
        </w:tc>
        <w:tc>
          <w:tcPr>
            <w:tcW w:w="1302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- 284,6</w:t>
            </w:r>
          </w:p>
        </w:tc>
        <w:tc>
          <w:tcPr>
            <w:tcW w:w="1596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+803,6</w:t>
            </w:r>
          </w:p>
        </w:tc>
        <w:tc>
          <w:tcPr>
            <w:tcW w:w="1443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- 3265,5</w:t>
            </w:r>
          </w:p>
        </w:tc>
        <w:tc>
          <w:tcPr>
            <w:tcW w:w="1443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- 83,5</w:t>
            </w:r>
          </w:p>
        </w:tc>
        <w:tc>
          <w:tcPr>
            <w:tcW w:w="135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+227,0 </w:t>
            </w:r>
          </w:p>
        </w:tc>
      </w:tr>
      <w:tr w:rsidR="00E73FDD" w:rsidTr="00E73FDD">
        <w:tc>
          <w:tcPr>
            <w:tcW w:w="1809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Темпы роста к предыдущему году (%)</w:t>
            </w:r>
          </w:p>
        </w:tc>
        <w:tc>
          <w:tcPr>
            <w:tcW w:w="1302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1596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108,8</w:t>
            </w:r>
          </w:p>
        </w:tc>
        <w:tc>
          <w:tcPr>
            <w:tcW w:w="1443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1443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354" w:type="dxa"/>
          </w:tcPr>
          <w:p w:rsidR="00E73FDD" w:rsidRPr="002756D6" w:rsidRDefault="00E73FDD" w:rsidP="00E73F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</w:tr>
    </w:tbl>
    <w:p w:rsidR="00E73FDD" w:rsidRDefault="00E73FDD" w:rsidP="00E73FDD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lastRenderedPageBreak/>
        <w:t xml:space="preserve">Динамика доходов муниципального образования </w:t>
      </w:r>
      <w:r>
        <w:rPr>
          <w:sz w:val="24"/>
          <w:szCs w:val="24"/>
        </w:rPr>
        <w:t xml:space="preserve">Новомариинское сельское поселение </w:t>
      </w:r>
      <w:r w:rsidRPr="006C5C44">
        <w:rPr>
          <w:sz w:val="24"/>
          <w:szCs w:val="24"/>
        </w:rPr>
        <w:t>за последние годы, основана на показателях фактического исполнения доходной части бюджета за 201</w:t>
      </w:r>
      <w:r>
        <w:rPr>
          <w:sz w:val="24"/>
          <w:szCs w:val="24"/>
        </w:rPr>
        <w:t>9</w:t>
      </w:r>
      <w:r w:rsidRPr="006C5C44">
        <w:rPr>
          <w:sz w:val="24"/>
          <w:szCs w:val="24"/>
        </w:rPr>
        <w:t xml:space="preserve"> год и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 По сравнению с ожидаемым исполнением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изменение прогнозируемых объемов доходов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уменьшения на 3</w:t>
      </w:r>
      <w:r>
        <w:rPr>
          <w:sz w:val="24"/>
          <w:szCs w:val="24"/>
        </w:rPr>
        <w:t>3,1</w:t>
      </w:r>
      <w:r w:rsidRPr="006C5C44">
        <w:rPr>
          <w:sz w:val="24"/>
          <w:szCs w:val="24"/>
        </w:rPr>
        <w:t>%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</w:t>
      </w:r>
    </w:p>
    <w:p w:rsidR="00E73FDD" w:rsidRPr="006C5C44" w:rsidRDefault="00E73FDD" w:rsidP="00E73FDD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сравнению с планируемым значением по доходам на 2022 год наблюдается </w:t>
      </w:r>
      <w:r w:rsidRPr="006C5C44">
        <w:rPr>
          <w:sz w:val="24"/>
          <w:szCs w:val="24"/>
        </w:rPr>
        <w:t>незначительно</w:t>
      </w:r>
      <w:r>
        <w:rPr>
          <w:sz w:val="24"/>
          <w:szCs w:val="24"/>
        </w:rPr>
        <w:t>е</w:t>
      </w:r>
      <w:r w:rsidRPr="006C5C44">
        <w:rPr>
          <w:sz w:val="24"/>
          <w:szCs w:val="24"/>
        </w:rPr>
        <w:t xml:space="preserve"> снижени</w:t>
      </w:r>
      <w:r>
        <w:rPr>
          <w:sz w:val="24"/>
          <w:szCs w:val="24"/>
        </w:rPr>
        <w:t>е</w:t>
      </w:r>
      <w:r w:rsidRPr="006C5C44">
        <w:rPr>
          <w:sz w:val="24"/>
          <w:szCs w:val="24"/>
        </w:rPr>
        <w:t xml:space="preserve"> плановых показателей </w:t>
      </w:r>
      <w:r>
        <w:rPr>
          <w:sz w:val="24"/>
          <w:szCs w:val="24"/>
        </w:rPr>
        <w:t>на 1,3% на 2023 год и повышение на 3,4%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>плановый период 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В первую очередь это связано с безвозмездными поступлениями из областного бюджета.</w:t>
      </w:r>
    </w:p>
    <w:p w:rsidR="00263508" w:rsidRPr="002756D6" w:rsidRDefault="00263508" w:rsidP="002635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Pr="002756D6">
        <w:rPr>
          <w:rFonts w:ascii="Times New Roman" w:hAnsi="Times New Roman" w:cs="Times New Roman"/>
          <w:sz w:val="24"/>
          <w:szCs w:val="24"/>
        </w:rPr>
        <w:t>бюджета муниципального образования за период с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1654"/>
        <w:gridCol w:w="1450"/>
        <w:gridCol w:w="1450"/>
        <w:gridCol w:w="1582"/>
        <w:gridCol w:w="1484"/>
        <w:gridCol w:w="1484"/>
        <w:gridCol w:w="1317"/>
      </w:tblGrid>
      <w:tr w:rsidR="00263508" w:rsidTr="00911383">
        <w:tc>
          <w:tcPr>
            <w:tcW w:w="1654" w:type="dxa"/>
          </w:tcPr>
          <w:p w:rsidR="00263508" w:rsidRPr="002756D6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50" w:type="dxa"/>
          </w:tcPr>
          <w:p w:rsidR="00263508" w:rsidRPr="002756D6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(факт)</w:t>
            </w:r>
          </w:p>
        </w:tc>
        <w:tc>
          <w:tcPr>
            <w:tcW w:w="1450" w:type="dxa"/>
          </w:tcPr>
          <w:p w:rsidR="00263508" w:rsidRPr="002756D6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82" w:type="dxa"/>
          </w:tcPr>
          <w:p w:rsidR="00263508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263508" w:rsidRPr="002756D6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484" w:type="dxa"/>
          </w:tcPr>
          <w:p w:rsidR="00263508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263508" w:rsidRPr="002756D6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84" w:type="dxa"/>
          </w:tcPr>
          <w:p w:rsidR="00263508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263508" w:rsidRPr="002756D6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317" w:type="dxa"/>
          </w:tcPr>
          <w:p w:rsidR="00263508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263508" w:rsidRDefault="00263508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263508" w:rsidTr="00911383">
        <w:tc>
          <w:tcPr>
            <w:tcW w:w="1654" w:type="dxa"/>
          </w:tcPr>
          <w:p w:rsidR="00263508" w:rsidRPr="007567C0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Расходы всего, тыс. руб.</w:t>
            </w:r>
          </w:p>
        </w:tc>
        <w:tc>
          <w:tcPr>
            <w:tcW w:w="1450" w:type="dxa"/>
          </w:tcPr>
          <w:p w:rsidR="00263508" w:rsidRPr="002E6CB2" w:rsidRDefault="00263508" w:rsidP="00263508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9318,6</w:t>
            </w:r>
          </w:p>
        </w:tc>
        <w:tc>
          <w:tcPr>
            <w:tcW w:w="1450" w:type="dxa"/>
          </w:tcPr>
          <w:p w:rsidR="00263508" w:rsidRPr="002E6CB2" w:rsidRDefault="00263508" w:rsidP="00263508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8989,8</w:t>
            </w:r>
          </w:p>
        </w:tc>
        <w:tc>
          <w:tcPr>
            <w:tcW w:w="1582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9985,2</w:t>
            </w:r>
          </w:p>
        </w:tc>
        <w:tc>
          <w:tcPr>
            <w:tcW w:w="1484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6621,2</w:t>
            </w:r>
          </w:p>
        </w:tc>
        <w:tc>
          <w:tcPr>
            <w:tcW w:w="1484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6537,7</w:t>
            </w:r>
          </w:p>
        </w:tc>
        <w:tc>
          <w:tcPr>
            <w:tcW w:w="1317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6764,7</w:t>
            </w:r>
          </w:p>
        </w:tc>
      </w:tr>
      <w:tr w:rsidR="00263508" w:rsidTr="00911383">
        <w:tc>
          <w:tcPr>
            <w:tcW w:w="1654" w:type="dxa"/>
          </w:tcPr>
          <w:p w:rsidR="00263508" w:rsidRPr="007567C0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Динамика к предыдущему году, тыс. руб.</w:t>
            </w:r>
          </w:p>
        </w:tc>
        <w:tc>
          <w:tcPr>
            <w:tcW w:w="1450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50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- 328,8</w:t>
            </w:r>
          </w:p>
        </w:tc>
        <w:tc>
          <w:tcPr>
            <w:tcW w:w="1582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+995,4</w:t>
            </w:r>
          </w:p>
        </w:tc>
        <w:tc>
          <w:tcPr>
            <w:tcW w:w="1484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-3364,0</w:t>
            </w:r>
          </w:p>
        </w:tc>
        <w:tc>
          <w:tcPr>
            <w:tcW w:w="1484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-83,5</w:t>
            </w:r>
          </w:p>
        </w:tc>
        <w:tc>
          <w:tcPr>
            <w:tcW w:w="1317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+227,0</w:t>
            </w:r>
          </w:p>
        </w:tc>
      </w:tr>
      <w:tr w:rsidR="00263508" w:rsidTr="00911383">
        <w:tc>
          <w:tcPr>
            <w:tcW w:w="1654" w:type="dxa"/>
          </w:tcPr>
          <w:p w:rsidR="00263508" w:rsidRPr="007567C0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Темпы роста к предыдущему году, %</w:t>
            </w:r>
          </w:p>
        </w:tc>
        <w:tc>
          <w:tcPr>
            <w:tcW w:w="1450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50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96,4</w:t>
            </w:r>
          </w:p>
        </w:tc>
        <w:tc>
          <w:tcPr>
            <w:tcW w:w="1582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111,0</w:t>
            </w:r>
          </w:p>
        </w:tc>
        <w:tc>
          <w:tcPr>
            <w:tcW w:w="1484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66,3</w:t>
            </w:r>
          </w:p>
        </w:tc>
        <w:tc>
          <w:tcPr>
            <w:tcW w:w="1484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  <w:tc>
          <w:tcPr>
            <w:tcW w:w="1317" w:type="dxa"/>
          </w:tcPr>
          <w:p w:rsidR="00263508" w:rsidRPr="002E6CB2" w:rsidRDefault="00263508" w:rsidP="0091138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103,4</w:t>
            </w:r>
          </w:p>
        </w:tc>
      </w:tr>
    </w:tbl>
    <w:p w:rsidR="00263508" w:rsidRPr="006C5C44" w:rsidRDefault="00263508" w:rsidP="00263508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</w:t>
      </w:r>
      <w:r>
        <w:rPr>
          <w:sz w:val="24"/>
          <w:szCs w:val="24"/>
        </w:rPr>
        <w:t xml:space="preserve">расходов </w:t>
      </w:r>
      <w:r w:rsidRPr="006C5C44">
        <w:rPr>
          <w:sz w:val="24"/>
          <w:szCs w:val="24"/>
        </w:rPr>
        <w:t xml:space="preserve">муниципального </w:t>
      </w:r>
      <w:r w:rsidRPr="00263508">
        <w:rPr>
          <w:sz w:val="24"/>
          <w:szCs w:val="24"/>
        </w:rPr>
        <w:t xml:space="preserve">образования </w:t>
      </w:r>
      <w:r>
        <w:rPr>
          <w:sz w:val="24"/>
          <w:szCs w:val="24"/>
        </w:rPr>
        <w:t>Новомариинское</w:t>
      </w:r>
      <w:r w:rsidRPr="00263508">
        <w:rPr>
          <w:sz w:val="24"/>
          <w:szCs w:val="24"/>
        </w:rPr>
        <w:t xml:space="preserve"> сельское поселение за последние годы, основана на показателях фактического исполнения расходной</w:t>
      </w:r>
      <w:r w:rsidRPr="006C5C44">
        <w:rPr>
          <w:sz w:val="24"/>
          <w:szCs w:val="24"/>
        </w:rPr>
        <w:t xml:space="preserve"> части бюджета за 201</w:t>
      </w:r>
      <w:r>
        <w:rPr>
          <w:sz w:val="24"/>
          <w:szCs w:val="24"/>
        </w:rPr>
        <w:t>9</w:t>
      </w:r>
      <w:r w:rsidRPr="006C5C44">
        <w:rPr>
          <w:sz w:val="24"/>
          <w:szCs w:val="24"/>
        </w:rPr>
        <w:t xml:space="preserve"> год и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</w:t>
      </w:r>
      <w:r>
        <w:rPr>
          <w:sz w:val="24"/>
          <w:szCs w:val="24"/>
        </w:rPr>
        <w:t>расходам</w:t>
      </w:r>
      <w:r w:rsidRPr="006C5C44">
        <w:rPr>
          <w:sz w:val="24"/>
          <w:szCs w:val="24"/>
        </w:rPr>
        <w:t xml:space="preserve">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</w:t>
      </w:r>
      <w:r>
        <w:rPr>
          <w:sz w:val="24"/>
          <w:szCs w:val="24"/>
        </w:rPr>
        <w:t xml:space="preserve"> </w:t>
      </w:r>
      <w:r w:rsidRPr="006C5C44">
        <w:rPr>
          <w:sz w:val="24"/>
          <w:szCs w:val="24"/>
        </w:rPr>
        <w:t>По сравнению с ожидаемым исполнением бюджета по расходам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значительное изменение утверждаемых объемов </w:t>
      </w:r>
      <w:r>
        <w:rPr>
          <w:sz w:val="24"/>
          <w:szCs w:val="24"/>
        </w:rPr>
        <w:t>расходов</w:t>
      </w:r>
      <w:r w:rsidRPr="006C5C44">
        <w:rPr>
          <w:sz w:val="24"/>
          <w:szCs w:val="24"/>
        </w:rPr>
        <w:t xml:space="preserve">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уменьшения на </w:t>
      </w:r>
      <w:r>
        <w:rPr>
          <w:sz w:val="24"/>
          <w:szCs w:val="24"/>
        </w:rPr>
        <w:t>33,7</w:t>
      </w:r>
      <w:r w:rsidRPr="006C5C44">
        <w:rPr>
          <w:sz w:val="24"/>
          <w:szCs w:val="24"/>
        </w:rPr>
        <w:t>%, на плановый период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годов </w:t>
      </w:r>
      <w:r>
        <w:rPr>
          <w:sz w:val="24"/>
          <w:szCs w:val="24"/>
        </w:rPr>
        <w:t>наблюдается незначительное уменьшение на 1,3</w:t>
      </w:r>
      <w:r w:rsidRPr="006C5C44">
        <w:rPr>
          <w:sz w:val="24"/>
          <w:szCs w:val="24"/>
        </w:rPr>
        <w:t xml:space="preserve">% </w:t>
      </w:r>
      <w:r>
        <w:rPr>
          <w:sz w:val="24"/>
          <w:szCs w:val="24"/>
        </w:rPr>
        <w:t>в плановом 2023 году и увеличение расходов на 3,4% в плановом 2024 году</w:t>
      </w:r>
      <w:r w:rsidRPr="006C5C44">
        <w:rPr>
          <w:sz w:val="24"/>
          <w:szCs w:val="24"/>
        </w:rPr>
        <w:t xml:space="preserve">. Расходная часть </w:t>
      </w:r>
      <w:r>
        <w:rPr>
          <w:sz w:val="24"/>
          <w:szCs w:val="24"/>
        </w:rPr>
        <w:t xml:space="preserve">бюджета поселения прогнозируется </w:t>
      </w:r>
      <w:r w:rsidRPr="006C5C44">
        <w:rPr>
          <w:sz w:val="24"/>
          <w:szCs w:val="24"/>
        </w:rPr>
        <w:t>возможн</w:t>
      </w:r>
      <w:r>
        <w:rPr>
          <w:sz w:val="24"/>
          <w:szCs w:val="24"/>
        </w:rPr>
        <w:t xml:space="preserve">ыми поступлениями </w:t>
      </w:r>
      <w:r w:rsidRPr="006C5C44">
        <w:rPr>
          <w:sz w:val="24"/>
          <w:szCs w:val="24"/>
        </w:rPr>
        <w:t xml:space="preserve">доходной базы муниципального образования </w:t>
      </w:r>
      <w:r>
        <w:rPr>
          <w:sz w:val="24"/>
          <w:szCs w:val="24"/>
        </w:rPr>
        <w:t>Новомариинское сельское поселение.</w:t>
      </w:r>
    </w:p>
    <w:p w:rsidR="00F21393" w:rsidRDefault="00327013" w:rsidP="00F213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Пунктом 15 приложения №1 к Проекту решения о бюджете в</w:t>
      </w:r>
      <w:r w:rsidR="00F21393" w:rsidRPr="00631FED">
        <w:rPr>
          <w:rFonts w:ascii="Times New Roman" w:hAnsi="Times New Roman" w:cs="Times New Roman"/>
          <w:sz w:val="24"/>
          <w:szCs w:val="24"/>
        </w:rPr>
        <w:t>ерхний предел муниципального внутреннего долга на очередной 202</w:t>
      </w:r>
      <w:r w:rsidR="00263508">
        <w:rPr>
          <w:rFonts w:ascii="Times New Roman" w:hAnsi="Times New Roman" w:cs="Times New Roman"/>
          <w:sz w:val="24"/>
          <w:szCs w:val="24"/>
        </w:rPr>
        <w:t>2</w:t>
      </w:r>
      <w:r w:rsidR="00CF617C" w:rsidRPr="00631FED">
        <w:rPr>
          <w:rFonts w:ascii="Times New Roman" w:hAnsi="Times New Roman" w:cs="Times New Roman"/>
          <w:sz w:val="24"/>
          <w:szCs w:val="24"/>
        </w:rPr>
        <w:t xml:space="preserve"> финансовый </w:t>
      </w:r>
      <w:r w:rsidR="00F21393" w:rsidRPr="00631FED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 w:rsidR="00263508">
        <w:rPr>
          <w:rFonts w:ascii="Times New Roman" w:hAnsi="Times New Roman" w:cs="Times New Roman"/>
          <w:sz w:val="24"/>
          <w:szCs w:val="24"/>
        </w:rPr>
        <w:t>3</w:t>
      </w:r>
      <w:r w:rsidR="00F21393" w:rsidRPr="00631FED">
        <w:rPr>
          <w:rFonts w:ascii="Times New Roman" w:hAnsi="Times New Roman" w:cs="Times New Roman"/>
          <w:sz w:val="24"/>
          <w:szCs w:val="24"/>
        </w:rPr>
        <w:t>-202</w:t>
      </w:r>
      <w:r w:rsidR="00263508">
        <w:rPr>
          <w:rFonts w:ascii="Times New Roman" w:hAnsi="Times New Roman" w:cs="Times New Roman"/>
          <w:sz w:val="24"/>
          <w:szCs w:val="24"/>
        </w:rPr>
        <w:t>4</w:t>
      </w:r>
      <w:r w:rsidR="00F21393" w:rsidRPr="00631FED">
        <w:rPr>
          <w:rFonts w:ascii="Times New Roman" w:hAnsi="Times New Roman" w:cs="Times New Roman"/>
          <w:sz w:val="24"/>
          <w:szCs w:val="24"/>
        </w:rPr>
        <w:t xml:space="preserve"> годы не предусмотрен.</w:t>
      </w:r>
    </w:p>
    <w:p w:rsidR="00E73FDD" w:rsidRDefault="00E73FDD" w:rsidP="00E73F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В Приложении №1 к Проекту решения о бюджете установлен перечень расходов, финансируемых в первоочередном порядке за счет средств бюджета муниципального образования Новомариинское сельское поселение. </w:t>
      </w:r>
    </w:p>
    <w:p w:rsidR="00024A10" w:rsidRDefault="00024A10" w:rsidP="00024A1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статьей 184.2 и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пункта 25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Положения о бюджетном процессе в </w:t>
      </w:r>
      <w:r w:rsidRPr="00912799">
        <w:rPr>
          <w:rFonts w:ascii="Times New Roman" w:hAnsi="Times New Roman" w:cs="Times New Roman"/>
          <w:bCs/>
          <w:sz w:val="24"/>
          <w:szCs w:val="24"/>
        </w:rPr>
        <w:t>составе материалов к 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решения </w:t>
      </w:r>
      <w:r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912799">
        <w:rPr>
          <w:rFonts w:ascii="Times New Roman" w:hAnsi="Times New Roman" w:cs="Times New Roman"/>
          <w:sz w:val="24"/>
          <w:szCs w:val="24"/>
        </w:rPr>
        <w:t>представлен</w:t>
      </w:r>
      <w:r>
        <w:rPr>
          <w:rFonts w:ascii="Times New Roman" w:hAnsi="Times New Roman" w:cs="Times New Roman"/>
          <w:sz w:val="24"/>
          <w:szCs w:val="24"/>
        </w:rPr>
        <w:t>о приложение №9 «Случаи и порядок предоставления субсидии юридическим лицам (за исключением субсидии государственным (муниципальным) учреждениям, индивидуальным предпринимателям, а также физическим лицам – производителям товаров, работ, услуг. При проведении экспертизы порядка предоставления субсидии установлена ссылка на нормативный документ Постановление Правительства Российской Федерации от 06.09.2016 №887 «</w:t>
      </w:r>
      <w:r w:rsidRPr="00A52182">
        <w:rPr>
          <w:rFonts w:ascii="Times New Roman" w:hAnsi="Times New Roman" w:cs="Times New Roman"/>
          <w:sz w:val="24"/>
          <w:szCs w:val="24"/>
        </w:rPr>
        <w:t xml:space="preserve"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</w:t>
      </w:r>
      <w:r w:rsidRPr="00A52182">
        <w:rPr>
          <w:rFonts w:ascii="Times New Roman" w:hAnsi="Times New Roman" w:cs="Times New Roman"/>
          <w:sz w:val="24"/>
          <w:szCs w:val="24"/>
        </w:rPr>
        <w:lastRenderedPageBreak/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» утратившего силу в связи с изданием </w:t>
      </w:r>
      <w:r w:rsidRPr="00A5218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A52182">
        <w:rPr>
          <w:rFonts w:ascii="Times New Roman" w:hAnsi="Times New Roman" w:cs="Times New Roman"/>
          <w:sz w:val="24"/>
          <w:szCs w:val="24"/>
        </w:rPr>
        <w:t xml:space="preserve"> от 18.09.2020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52182">
        <w:rPr>
          <w:rFonts w:ascii="Times New Roman" w:hAnsi="Times New Roman" w:cs="Times New Roman"/>
          <w:sz w:val="24"/>
          <w:szCs w:val="24"/>
        </w:rPr>
        <w:t xml:space="preserve"> 1492 (ред. от 30.09.2021)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52182">
        <w:rPr>
          <w:rFonts w:ascii="Times New Roman" w:hAnsi="Times New Roman" w:cs="Times New Roman"/>
          <w:sz w:val="24"/>
          <w:szCs w:val="24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E73FDD" w:rsidRDefault="00E73FDD" w:rsidP="00F213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138" w:rsidRPr="00862745" w:rsidRDefault="003A282F" w:rsidP="00F2713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4118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доходной части </w:t>
      </w:r>
      <w:r w:rsidR="00F27138">
        <w:rPr>
          <w:rFonts w:ascii="Times New Roman" w:hAnsi="Times New Roman" w:cs="Times New Roman"/>
          <w:b/>
          <w:sz w:val="24"/>
          <w:szCs w:val="24"/>
        </w:rPr>
        <w:t>бюджета муниципального образования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Новомариинско</w:t>
      </w:r>
      <w:r w:rsidR="00F27138">
        <w:rPr>
          <w:rFonts w:ascii="Times New Roman" w:hAnsi="Times New Roman" w:cs="Times New Roman"/>
          <w:b/>
          <w:sz w:val="24"/>
          <w:szCs w:val="24"/>
        </w:rPr>
        <w:t>е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F27138">
        <w:rPr>
          <w:rFonts w:ascii="Times New Roman" w:hAnsi="Times New Roman" w:cs="Times New Roman"/>
          <w:b/>
          <w:sz w:val="24"/>
          <w:szCs w:val="24"/>
        </w:rPr>
        <w:t>е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F27138">
        <w:rPr>
          <w:rFonts w:ascii="Times New Roman" w:hAnsi="Times New Roman" w:cs="Times New Roman"/>
          <w:b/>
          <w:sz w:val="24"/>
          <w:szCs w:val="24"/>
        </w:rPr>
        <w:t>е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4356A6">
        <w:rPr>
          <w:rFonts w:ascii="Times New Roman" w:hAnsi="Times New Roman" w:cs="Times New Roman"/>
          <w:b/>
          <w:sz w:val="24"/>
          <w:szCs w:val="24"/>
        </w:rPr>
        <w:t>2</w:t>
      </w:r>
      <w:r w:rsidR="00327013">
        <w:rPr>
          <w:rFonts w:ascii="Times New Roman" w:hAnsi="Times New Roman" w:cs="Times New Roman"/>
          <w:b/>
          <w:sz w:val="24"/>
          <w:szCs w:val="24"/>
        </w:rPr>
        <w:t>2</w:t>
      </w:r>
      <w:r w:rsidR="00F27138" w:rsidRPr="0086274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148A0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202</w:t>
      </w:r>
      <w:r w:rsidR="00327013">
        <w:rPr>
          <w:rFonts w:ascii="Times New Roman" w:hAnsi="Times New Roman" w:cs="Times New Roman"/>
          <w:b/>
          <w:sz w:val="24"/>
          <w:szCs w:val="24"/>
        </w:rPr>
        <w:t>3</w:t>
      </w:r>
      <w:r w:rsidR="006148A0">
        <w:rPr>
          <w:rFonts w:ascii="Times New Roman" w:hAnsi="Times New Roman" w:cs="Times New Roman"/>
          <w:b/>
          <w:sz w:val="24"/>
          <w:szCs w:val="24"/>
        </w:rPr>
        <w:t>- 202</w:t>
      </w:r>
      <w:r w:rsidR="00327013">
        <w:rPr>
          <w:rFonts w:ascii="Times New Roman" w:hAnsi="Times New Roman" w:cs="Times New Roman"/>
          <w:b/>
          <w:sz w:val="24"/>
          <w:szCs w:val="24"/>
        </w:rPr>
        <w:t>4</w:t>
      </w:r>
      <w:r w:rsidR="006148A0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27013">
        <w:rPr>
          <w:rFonts w:ascii="Times New Roman" w:hAnsi="Times New Roman" w:cs="Times New Roman"/>
          <w:b/>
          <w:sz w:val="24"/>
          <w:szCs w:val="24"/>
        </w:rPr>
        <w:t>ов</w:t>
      </w:r>
      <w:r w:rsidR="0009765A">
        <w:rPr>
          <w:rFonts w:ascii="Times New Roman" w:hAnsi="Times New Roman" w:cs="Times New Roman"/>
          <w:b/>
          <w:sz w:val="24"/>
          <w:szCs w:val="24"/>
        </w:rPr>
        <w:t>.</w:t>
      </w:r>
    </w:p>
    <w:p w:rsidR="00327013" w:rsidRDefault="00327013" w:rsidP="003270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решения о бюджете доходы от поступления налоговых и неналоговых доходов, </w:t>
      </w:r>
      <w:r w:rsidRPr="006C5C44">
        <w:rPr>
          <w:rFonts w:ascii="Times New Roman" w:eastAsia="Calibri" w:hAnsi="Times New Roman" w:cs="Times New Roman"/>
          <w:sz w:val="24"/>
          <w:szCs w:val="24"/>
        </w:rPr>
        <w:t>(без учета безвозмездных поступлений из бюджетов других уровней)</w:t>
      </w:r>
      <w:r>
        <w:rPr>
          <w:rFonts w:ascii="Times New Roman" w:hAnsi="Times New Roman" w:cs="Times New Roman"/>
          <w:sz w:val="24"/>
          <w:szCs w:val="24"/>
        </w:rPr>
        <w:t>, предусматриваются на 2022 год в сумме 3954,0 тыс. руб., на 2023 год в сумме 4129,0 тыс. руб.  и на 2024 год в с сумме 4356,0 тыс. руб.</w:t>
      </w:r>
    </w:p>
    <w:tbl>
      <w:tblPr>
        <w:tblStyle w:val="a8"/>
        <w:tblW w:w="0" w:type="auto"/>
        <w:tblLook w:val="04A0"/>
      </w:tblPr>
      <w:tblGrid>
        <w:gridCol w:w="4219"/>
        <w:gridCol w:w="1418"/>
        <w:gridCol w:w="1417"/>
        <w:gridCol w:w="1134"/>
        <w:gridCol w:w="1134"/>
        <w:gridCol w:w="1099"/>
      </w:tblGrid>
      <w:tr w:rsidR="00327013" w:rsidRPr="006E66B5" w:rsidTr="00911383">
        <w:tc>
          <w:tcPr>
            <w:tcW w:w="4219" w:type="dxa"/>
          </w:tcPr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E66B5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</w:p>
        </w:tc>
        <w:tc>
          <w:tcPr>
            <w:tcW w:w="1418" w:type="dxa"/>
          </w:tcPr>
          <w:p w:rsid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(исполнение)</w:t>
            </w:r>
          </w:p>
        </w:tc>
        <w:tc>
          <w:tcPr>
            <w:tcW w:w="1417" w:type="dxa"/>
          </w:tcPr>
          <w:p w:rsid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год </w:t>
            </w:r>
          </w:p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(ожидаемое исполнение)</w:t>
            </w:r>
          </w:p>
        </w:tc>
        <w:tc>
          <w:tcPr>
            <w:tcW w:w="1134" w:type="dxa"/>
          </w:tcPr>
          <w:p w:rsid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</w:tcPr>
          <w:p w:rsid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099" w:type="dxa"/>
          </w:tcPr>
          <w:p w:rsid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327013" w:rsidRPr="006E66B5" w:rsidTr="00911383">
        <w:tc>
          <w:tcPr>
            <w:tcW w:w="4219" w:type="dxa"/>
          </w:tcPr>
          <w:p w:rsidR="00327013" w:rsidRPr="003548D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доходы (тыс. руб.)</w:t>
            </w:r>
          </w:p>
        </w:tc>
        <w:tc>
          <w:tcPr>
            <w:tcW w:w="1418" w:type="dxa"/>
          </w:tcPr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3605,7</w:t>
            </w:r>
          </w:p>
        </w:tc>
        <w:tc>
          <w:tcPr>
            <w:tcW w:w="1417" w:type="dxa"/>
          </w:tcPr>
          <w:p w:rsidR="00327013" w:rsidRPr="006E66B5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3772,0</w:t>
            </w:r>
          </w:p>
        </w:tc>
        <w:tc>
          <w:tcPr>
            <w:tcW w:w="1134" w:type="dxa"/>
          </w:tcPr>
          <w:p w:rsidR="00327013" w:rsidRPr="006E66B5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3920,0</w:t>
            </w:r>
          </w:p>
        </w:tc>
        <w:tc>
          <w:tcPr>
            <w:tcW w:w="1134" w:type="dxa"/>
          </w:tcPr>
          <w:p w:rsidR="00327013" w:rsidRPr="006E66B5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4103,0</w:t>
            </w:r>
          </w:p>
        </w:tc>
        <w:tc>
          <w:tcPr>
            <w:tcW w:w="1099" w:type="dxa"/>
          </w:tcPr>
          <w:p w:rsidR="00327013" w:rsidRPr="006E66B5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4330,0</w:t>
            </w:r>
          </w:p>
        </w:tc>
      </w:tr>
      <w:tr w:rsidR="00327013" w:rsidRPr="00327013" w:rsidTr="00911383">
        <w:tc>
          <w:tcPr>
            <w:tcW w:w="421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 xml:space="preserve">в % к уровню предыдущего года </w:t>
            </w:r>
          </w:p>
        </w:tc>
        <w:tc>
          <w:tcPr>
            <w:tcW w:w="1418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27013" w:rsidRPr="00327013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134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103,9,</w:t>
            </w:r>
          </w:p>
        </w:tc>
        <w:tc>
          <w:tcPr>
            <w:tcW w:w="1134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099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105,5</w:t>
            </w:r>
          </w:p>
        </w:tc>
      </w:tr>
      <w:tr w:rsidR="00327013" w:rsidRPr="00327013" w:rsidTr="00911383">
        <w:tc>
          <w:tcPr>
            <w:tcW w:w="421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Неналоговые доходы (тыс. руб.)</w:t>
            </w:r>
          </w:p>
        </w:tc>
        <w:tc>
          <w:tcPr>
            <w:tcW w:w="1418" w:type="dxa"/>
          </w:tcPr>
          <w:p w:rsidR="00327013" w:rsidRPr="00327013" w:rsidRDefault="00C71CBE" w:rsidP="00C71C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322,3</w:t>
            </w:r>
          </w:p>
        </w:tc>
        <w:tc>
          <w:tcPr>
            <w:tcW w:w="1417" w:type="dxa"/>
          </w:tcPr>
          <w:p w:rsidR="00327013" w:rsidRPr="00327013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577,5</w:t>
            </w:r>
          </w:p>
        </w:tc>
        <w:tc>
          <w:tcPr>
            <w:tcW w:w="1134" w:type="dxa"/>
          </w:tcPr>
          <w:p w:rsidR="00327013" w:rsidRPr="00327013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  <w:tc>
          <w:tcPr>
            <w:tcW w:w="1134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099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</w:t>
            </w:r>
          </w:p>
        </w:tc>
      </w:tr>
      <w:tr w:rsidR="00327013" w:rsidRPr="00327013" w:rsidTr="00911383">
        <w:tc>
          <w:tcPr>
            <w:tcW w:w="421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27013" w:rsidRPr="00327013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179,1</w:t>
            </w:r>
          </w:p>
        </w:tc>
        <w:tc>
          <w:tcPr>
            <w:tcW w:w="1134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1099" w:type="dxa"/>
          </w:tcPr>
          <w:p w:rsidR="00327013" w:rsidRPr="00327013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27013" w:rsidRPr="00327013" w:rsidTr="00911383">
        <w:tc>
          <w:tcPr>
            <w:tcW w:w="421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 (тыс. руб.)</w:t>
            </w:r>
          </w:p>
        </w:tc>
        <w:tc>
          <w:tcPr>
            <w:tcW w:w="1418" w:type="dxa"/>
          </w:tcPr>
          <w:p w:rsidR="00327013" w:rsidRPr="00327013" w:rsidRDefault="00327013" w:rsidP="00C71C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3928,</w:t>
            </w:r>
            <w:r w:rsidR="00C71C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327013" w:rsidRPr="00327013" w:rsidRDefault="00C71CBE" w:rsidP="0032701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4349,5</w:t>
            </w:r>
          </w:p>
        </w:tc>
        <w:tc>
          <w:tcPr>
            <w:tcW w:w="1134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3954,4</w:t>
            </w:r>
          </w:p>
        </w:tc>
        <w:tc>
          <w:tcPr>
            <w:tcW w:w="1134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4129,0</w:t>
            </w:r>
          </w:p>
        </w:tc>
        <w:tc>
          <w:tcPr>
            <w:tcW w:w="109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4356,0</w:t>
            </w:r>
          </w:p>
        </w:tc>
      </w:tr>
      <w:tr w:rsidR="00327013" w:rsidRPr="00327013" w:rsidTr="00911383">
        <w:tc>
          <w:tcPr>
            <w:tcW w:w="421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701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27013" w:rsidRPr="00327013" w:rsidRDefault="00C71CBE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110,7</w:t>
            </w:r>
          </w:p>
        </w:tc>
        <w:tc>
          <w:tcPr>
            <w:tcW w:w="1134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90,9</w:t>
            </w:r>
          </w:p>
        </w:tc>
        <w:tc>
          <w:tcPr>
            <w:tcW w:w="1134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099" w:type="dxa"/>
          </w:tcPr>
          <w:p w:rsidR="00327013" w:rsidRPr="00327013" w:rsidRDefault="00327013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</w:tr>
    </w:tbl>
    <w:p w:rsidR="00884235" w:rsidRPr="006C5C44" w:rsidRDefault="00884235" w:rsidP="0088423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Доходы бюджета </w:t>
      </w:r>
      <w:r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планируются на </w:t>
      </w:r>
      <w:r>
        <w:rPr>
          <w:rFonts w:ascii="Times New Roman" w:eastAsia="Calibri" w:hAnsi="Times New Roman" w:cs="Times New Roman"/>
          <w:sz w:val="24"/>
          <w:szCs w:val="24"/>
        </w:rPr>
        <w:t>9,1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меньше </w:t>
      </w:r>
      <w:r w:rsidRPr="006C5C44">
        <w:rPr>
          <w:rFonts w:ascii="Times New Roman" w:eastAsia="Calibri" w:hAnsi="Times New Roman" w:cs="Times New Roman"/>
          <w:sz w:val="24"/>
          <w:szCs w:val="24"/>
        </w:rPr>
        <w:t>ожидаемого исполнения 20</w:t>
      </w: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(темп роста –</w:t>
      </w:r>
      <w:r>
        <w:rPr>
          <w:rFonts w:ascii="Times New Roman" w:eastAsia="Calibri" w:hAnsi="Times New Roman" w:cs="Times New Roman"/>
          <w:sz w:val="24"/>
          <w:szCs w:val="24"/>
        </w:rPr>
        <w:t>90,6</w:t>
      </w:r>
      <w:r w:rsidRPr="006C5C44">
        <w:rPr>
          <w:rFonts w:ascii="Times New Roman" w:eastAsia="Calibri" w:hAnsi="Times New Roman" w:cs="Times New Roman"/>
          <w:sz w:val="24"/>
          <w:szCs w:val="24"/>
        </w:rPr>
        <w:t>%),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>
        <w:rPr>
          <w:rFonts w:ascii="Times New Roman" w:eastAsia="Calibri" w:hAnsi="Times New Roman" w:cs="Times New Roman"/>
          <w:sz w:val="24"/>
          <w:szCs w:val="24"/>
        </w:rPr>
        <w:t>4,4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выше </w:t>
      </w:r>
      <w:r w:rsidRPr="006C5C44">
        <w:rPr>
          <w:rFonts w:ascii="Times New Roman" w:eastAsia="Calibri" w:hAnsi="Times New Roman" w:cs="Times New Roman"/>
          <w:sz w:val="24"/>
          <w:szCs w:val="24"/>
        </w:rPr>
        <w:t>прогноза 202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(исполнение </w:t>
      </w:r>
      <w:r>
        <w:rPr>
          <w:rFonts w:ascii="Times New Roman" w:eastAsia="Calibri" w:hAnsi="Times New Roman" w:cs="Times New Roman"/>
          <w:sz w:val="24"/>
          <w:szCs w:val="24"/>
        </w:rPr>
        <w:t>110,7</w:t>
      </w:r>
      <w:r w:rsidRPr="006C5C44">
        <w:rPr>
          <w:rFonts w:ascii="Times New Roman" w:eastAsia="Calibri" w:hAnsi="Times New Roman" w:cs="Times New Roman"/>
          <w:sz w:val="24"/>
          <w:szCs w:val="24"/>
        </w:rPr>
        <w:t>%</w:t>
      </w:r>
      <w:r w:rsidR="003C28CE">
        <w:rPr>
          <w:rFonts w:ascii="Times New Roman" w:eastAsia="Calibri" w:hAnsi="Times New Roman" w:cs="Times New Roman"/>
          <w:sz w:val="24"/>
          <w:szCs w:val="24"/>
        </w:rPr>
        <w:t xml:space="preserve"> к итогам 2020 года</w:t>
      </w:r>
      <w:r w:rsidRPr="006C5C44">
        <w:rPr>
          <w:rFonts w:ascii="Times New Roman" w:eastAsia="Calibri" w:hAnsi="Times New Roman" w:cs="Times New Roman"/>
          <w:sz w:val="24"/>
          <w:szCs w:val="24"/>
        </w:rPr>
        <w:t>), в 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>
        <w:rPr>
          <w:rFonts w:ascii="Times New Roman" w:eastAsia="Calibri" w:hAnsi="Times New Roman" w:cs="Times New Roman"/>
          <w:sz w:val="24"/>
          <w:szCs w:val="24"/>
        </w:rPr>
        <w:t>1,4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>
        <w:rPr>
          <w:rFonts w:ascii="Times New Roman" w:eastAsia="Calibri" w:hAnsi="Times New Roman" w:cs="Times New Roman"/>
          <w:sz w:val="24"/>
          <w:szCs w:val="24"/>
        </w:rPr>
        <w:t>выше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планируемого периода 2021 года (процент исполнения составит </w:t>
      </w:r>
      <w:r>
        <w:rPr>
          <w:rFonts w:ascii="Times New Roman" w:eastAsia="Calibri" w:hAnsi="Times New Roman" w:cs="Times New Roman"/>
          <w:sz w:val="24"/>
          <w:szCs w:val="24"/>
        </w:rPr>
        <w:t>101,3).</w:t>
      </w:r>
    </w:p>
    <w:p w:rsidR="00884235" w:rsidRPr="006C5C44" w:rsidRDefault="00884235" w:rsidP="008842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«Пояснительной записке к проекту бюджета муниципального образования </w:t>
      </w:r>
      <w:r w:rsidR="003D51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Новомариинское сельское поселение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годы  (далее - Пояснительная записка к проекту бюджета) определено</w:t>
      </w:r>
      <w:r w:rsidRPr="006C5C44">
        <w:rPr>
          <w:rFonts w:ascii="Times New Roman" w:hAnsi="Times New Roman" w:cs="Times New Roman"/>
          <w:sz w:val="24"/>
          <w:szCs w:val="24"/>
        </w:rPr>
        <w:t>, что оценка поступлений по каждому доходному источнику рассчитана на основании фактических поступлений за отчетный год с учетом:</w:t>
      </w:r>
    </w:p>
    <w:p w:rsidR="00884235" w:rsidRPr="006C5C44" w:rsidRDefault="00884235" w:rsidP="008842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темпа роста ФОТ на очередной финансовый год (20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,0 %,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 xml:space="preserve"> %,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%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%);</w:t>
      </w:r>
    </w:p>
    <w:p w:rsidR="00884235" w:rsidRPr="006C5C44" w:rsidRDefault="00884235" w:rsidP="008842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индекса потребительских цен на очередной финансовый год (202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>
        <w:rPr>
          <w:rFonts w:ascii="Times New Roman" w:hAnsi="Times New Roman" w:cs="Times New Roman"/>
          <w:sz w:val="24"/>
          <w:szCs w:val="24"/>
        </w:rPr>
        <w:t>4,1</w:t>
      </w:r>
      <w:r w:rsidRPr="006C5C44">
        <w:rPr>
          <w:rFonts w:ascii="Times New Roman" w:hAnsi="Times New Roman" w:cs="Times New Roman"/>
          <w:sz w:val="24"/>
          <w:szCs w:val="24"/>
        </w:rPr>
        <w:t xml:space="preserve"> %,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>4,1</w:t>
      </w:r>
      <w:r w:rsidRPr="006C5C44">
        <w:rPr>
          <w:rFonts w:ascii="Times New Roman" w:hAnsi="Times New Roman" w:cs="Times New Roman"/>
          <w:sz w:val="24"/>
          <w:szCs w:val="24"/>
        </w:rPr>
        <w:t>%,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>4,0</w:t>
      </w:r>
      <w:r w:rsidRPr="006C5C44">
        <w:rPr>
          <w:rFonts w:ascii="Times New Roman" w:hAnsi="Times New Roman" w:cs="Times New Roman"/>
          <w:sz w:val="24"/>
          <w:szCs w:val="24"/>
        </w:rPr>
        <w:t>%);</w:t>
      </w:r>
    </w:p>
    <w:p w:rsidR="00884235" w:rsidRDefault="00884235" w:rsidP="008842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суммы задолженности</w:t>
      </w:r>
      <w:r>
        <w:rPr>
          <w:rFonts w:ascii="Times New Roman" w:hAnsi="Times New Roman" w:cs="Times New Roman"/>
          <w:sz w:val="24"/>
          <w:szCs w:val="24"/>
        </w:rPr>
        <w:t>, сложившейся на 01.04.2021.</w:t>
      </w:r>
    </w:p>
    <w:p w:rsidR="00884235" w:rsidRPr="006C5C44" w:rsidRDefault="00884235" w:rsidP="008842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Налоговые доходы, рассчитаны исходя из оценки поступлений соответствующих налогов в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Неналоговые доходы сформированы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6C5C44">
        <w:rPr>
          <w:rFonts w:ascii="Times New Roman" w:hAnsi="Times New Roman" w:cs="Times New Roman"/>
          <w:sz w:val="24"/>
          <w:szCs w:val="24"/>
        </w:rPr>
        <w:t>представленны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прогноз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администраторов доходов.</w:t>
      </w:r>
    </w:p>
    <w:p w:rsidR="00884235" w:rsidRDefault="00884235" w:rsidP="0088423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>Доходная часть проекта бюджета сформирована в соответствии со статьей 41 Бюджетного кодекса РФ и включает в себя налоговые и неналоговые доходы, а также безвозмездные поступления.</w:t>
      </w:r>
    </w:p>
    <w:p w:rsidR="00884235" w:rsidRPr="006C5C44" w:rsidRDefault="00884235" w:rsidP="00884235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сформированы в 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соответствии с требованиями пункта 1 статьи 169 Бюджетного кодекса РФ, пункта.2 статьи 172 бюджетного кодекса РФ и статьи 174.1 Бюджетного кодекса РФ. </w:t>
      </w:r>
    </w:p>
    <w:p w:rsidR="00884235" w:rsidRPr="00413E2D" w:rsidRDefault="00884235" w:rsidP="008842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Структура доходов муниципального образования </w:t>
      </w:r>
      <w:r w:rsidRPr="00413E2D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 и на планируемый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прогнозиру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413E2D">
        <w:rPr>
          <w:rFonts w:ascii="Times New Roman" w:hAnsi="Times New Roman" w:cs="Times New Roman"/>
          <w:sz w:val="24"/>
          <w:szCs w:val="24"/>
        </w:rPr>
        <w:t xml:space="preserve"> в следующих объемах:</w:t>
      </w:r>
    </w:p>
    <w:tbl>
      <w:tblPr>
        <w:tblStyle w:val="a8"/>
        <w:tblW w:w="10206" w:type="dxa"/>
        <w:tblInd w:w="108" w:type="dxa"/>
        <w:tblLayout w:type="fixed"/>
        <w:tblLook w:val="04A0"/>
      </w:tblPr>
      <w:tblGrid>
        <w:gridCol w:w="3544"/>
        <w:gridCol w:w="992"/>
        <w:gridCol w:w="1134"/>
        <w:gridCol w:w="1134"/>
        <w:gridCol w:w="1106"/>
        <w:gridCol w:w="1162"/>
        <w:gridCol w:w="1134"/>
      </w:tblGrid>
      <w:tr w:rsidR="00884235" w:rsidRPr="00413E2D" w:rsidTr="00B54BA1">
        <w:tc>
          <w:tcPr>
            <w:tcW w:w="3544" w:type="dxa"/>
            <w:vMerge w:val="restart"/>
          </w:tcPr>
          <w:p w:rsidR="00884235" w:rsidRPr="00413E2D" w:rsidRDefault="00884235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26" w:type="dxa"/>
            <w:gridSpan w:val="2"/>
          </w:tcPr>
          <w:p w:rsidR="00884235" w:rsidRPr="00413E2D" w:rsidRDefault="00884235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2"/>
          </w:tcPr>
          <w:p w:rsidR="00884235" w:rsidRPr="00413E2D" w:rsidRDefault="00884235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прогноз на </w:t>
            </w: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96" w:type="dxa"/>
            <w:gridSpan w:val="2"/>
          </w:tcPr>
          <w:p w:rsidR="00884235" w:rsidRPr="00413E2D" w:rsidRDefault="00884235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84235" w:rsidRPr="00413E2D" w:rsidTr="00B54BA1">
        <w:tc>
          <w:tcPr>
            <w:tcW w:w="3544" w:type="dxa"/>
            <w:vMerge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134" w:type="dxa"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06" w:type="dxa"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  <w:tc>
          <w:tcPr>
            <w:tcW w:w="1162" w:type="dxa"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</w:tcPr>
          <w:p w:rsidR="00884235" w:rsidRPr="00413E2D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3E2D">
              <w:rPr>
                <w:rFonts w:ascii="Times New Roman" w:hAnsi="Times New Roman" w:cs="Times New Roman"/>
                <w:sz w:val="20"/>
                <w:szCs w:val="20"/>
              </w:rPr>
              <w:t>удельный вес, %</w:t>
            </w:r>
          </w:p>
        </w:tc>
      </w:tr>
      <w:tr w:rsidR="00884235" w:rsidRPr="00413E2D" w:rsidTr="00B54BA1">
        <w:tc>
          <w:tcPr>
            <w:tcW w:w="3544" w:type="dxa"/>
          </w:tcPr>
          <w:p w:rsidR="00884235" w:rsidRPr="00522D0C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Доходы - всего, из них:</w:t>
            </w:r>
          </w:p>
        </w:tc>
        <w:tc>
          <w:tcPr>
            <w:tcW w:w="992" w:type="dxa"/>
          </w:tcPr>
          <w:p w:rsidR="00884235" w:rsidRPr="00413E2D" w:rsidRDefault="00884235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6621,2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6537,7</w:t>
            </w:r>
          </w:p>
        </w:tc>
        <w:tc>
          <w:tcPr>
            <w:tcW w:w="1106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62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6764,7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84235" w:rsidRPr="00413E2D" w:rsidTr="00B54BA1">
        <w:tc>
          <w:tcPr>
            <w:tcW w:w="3544" w:type="dxa"/>
          </w:tcPr>
          <w:p w:rsidR="00884235" w:rsidRPr="00522D0C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992" w:type="dxa"/>
          </w:tcPr>
          <w:p w:rsidR="00884235" w:rsidRPr="00413E2D" w:rsidRDefault="007B721F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3954,0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4129,0</w:t>
            </w:r>
          </w:p>
        </w:tc>
        <w:tc>
          <w:tcPr>
            <w:tcW w:w="1106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162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4356,0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</w:tr>
      <w:tr w:rsidR="00884235" w:rsidRPr="00413E2D" w:rsidTr="00B54BA1">
        <w:tc>
          <w:tcPr>
            <w:tcW w:w="3544" w:type="dxa"/>
          </w:tcPr>
          <w:p w:rsidR="00884235" w:rsidRPr="00522D0C" w:rsidRDefault="00884235" w:rsidP="0091138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D0C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884235" w:rsidRPr="00413E2D" w:rsidRDefault="007B721F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2667,2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2408,7</w:t>
            </w:r>
          </w:p>
        </w:tc>
        <w:tc>
          <w:tcPr>
            <w:tcW w:w="1106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162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2408,7</w:t>
            </w:r>
          </w:p>
        </w:tc>
        <w:tc>
          <w:tcPr>
            <w:tcW w:w="1134" w:type="dxa"/>
          </w:tcPr>
          <w:p w:rsidR="00884235" w:rsidRPr="00413E2D" w:rsidRDefault="00B54BA1" w:rsidP="0091138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</w:tr>
    </w:tbl>
    <w:p w:rsidR="00611C86" w:rsidRDefault="00611C86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Анализ структуры доходной части бюджета поселения показывает, что основную долю поступлений в очередном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и плановом периоде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годах составляют налоговые </w:t>
      </w:r>
      <w:r>
        <w:rPr>
          <w:rFonts w:ascii="Times New Roman" w:hAnsi="Times New Roman" w:cs="Times New Roman"/>
          <w:sz w:val="24"/>
          <w:szCs w:val="24"/>
        </w:rPr>
        <w:t xml:space="preserve">и неналоговые </w:t>
      </w:r>
      <w:r w:rsidRPr="00413E2D">
        <w:rPr>
          <w:rFonts w:ascii="Times New Roman" w:hAnsi="Times New Roman" w:cs="Times New Roman"/>
          <w:sz w:val="24"/>
          <w:szCs w:val="24"/>
        </w:rPr>
        <w:t>доходы.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Прогноз налоговых доходов </w:t>
      </w:r>
      <w:r w:rsidRPr="00AE6A8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E6A8C" w:rsidRPr="00AE6A8C">
        <w:rPr>
          <w:rFonts w:ascii="Times New Roman" w:hAnsi="Times New Roman" w:cs="Times New Roman"/>
          <w:sz w:val="24"/>
          <w:szCs w:val="24"/>
        </w:rPr>
        <w:t>Новомариинского</w:t>
      </w:r>
      <w:r w:rsidRPr="00AE6A8C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Pr="00413E2D">
        <w:rPr>
          <w:rFonts w:ascii="Times New Roman" w:hAnsi="Times New Roman" w:cs="Times New Roman"/>
          <w:sz w:val="24"/>
          <w:szCs w:val="24"/>
        </w:rPr>
        <w:t xml:space="preserve"> поселения: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налог на доходы физических лиц (</w:t>
      </w:r>
      <w:r w:rsidR="00AE6A8C">
        <w:rPr>
          <w:rFonts w:ascii="Times New Roman" w:hAnsi="Times New Roman" w:cs="Times New Roman"/>
          <w:sz w:val="24"/>
          <w:szCs w:val="24"/>
        </w:rPr>
        <w:t>н</w:t>
      </w:r>
      <w:r w:rsidRPr="00413E2D">
        <w:rPr>
          <w:rFonts w:ascii="Times New Roman" w:hAnsi="Times New Roman" w:cs="Times New Roman"/>
          <w:sz w:val="24"/>
          <w:szCs w:val="24"/>
        </w:rPr>
        <w:t>дфл) -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2956,0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3148,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3353,0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AE6A8C" w:rsidRPr="00413E2D">
        <w:rPr>
          <w:rFonts w:ascii="Times New Roman" w:hAnsi="Times New Roman" w:cs="Times New Roman"/>
          <w:sz w:val="24"/>
          <w:szCs w:val="24"/>
        </w:rPr>
        <w:t>В структуре налоговых и неналоговых доходов бюджета поселения на 202</w:t>
      </w:r>
      <w:r w:rsidR="00AE6A8C">
        <w:rPr>
          <w:rFonts w:ascii="Times New Roman" w:hAnsi="Times New Roman" w:cs="Times New Roman"/>
          <w:sz w:val="24"/>
          <w:szCs w:val="24"/>
        </w:rPr>
        <w:t>2</w:t>
      </w:r>
      <w:r w:rsidR="00AE6A8C" w:rsidRPr="00413E2D">
        <w:rPr>
          <w:rFonts w:ascii="Times New Roman" w:hAnsi="Times New Roman" w:cs="Times New Roman"/>
          <w:sz w:val="24"/>
          <w:szCs w:val="24"/>
        </w:rPr>
        <w:t>-202</w:t>
      </w:r>
      <w:r w:rsidR="00AE6A8C">
        <w:rPr>
          <w:rFonts w:ascii="Times New Roman" w:hAnsi="Times New Roman" w:cs="Times New Roman"/>
          <w:sz w:val="24"/>
          <w:szCs w:val="24"/>
        </w:rPr>
        <w:t>4</w:t>
      </w:r>
      <w:r w:rsidR="00AE6A8C" w:rsidRPr="00413E2D">
        <w:rPr>
          <w:rFonts w:ascii="Times New Roman" w:hAnsi="Times New Roman" w:cs="Times New Roman"/>
          <w:sz w:val="24"/>
          <w:szCs w:val="24"/>
        </w:rPr>
        <w:t xml:space="preserve"> годы</w:t>
      </w:r>
      <w:r w:rsidR="00AE6A8C">
        <w:rPr>
          <w:rFonts w:ascii="Times New Roman" w:hAnsi="Times New Roman" w:cs="Times New Roman"/>
          <w:sz w:val="24"/>
          <w:szCs w:val="24"/>
        </w:rPr>
        <w:t xml:space="preserve"> доход от ндфл составляет 74,7%, 76,2% и 76,9% соответственно по годам</w:t>
      </w:r>
      <w:r w:rsidR="00911383">
        <w:rPr>
          <w:rFonts w:ascii="Times New Roman" w:hAnsi="Times New Roman" w:cs="Times New Roman"/>
          <w:sz w:val="24"/>
          <w:szCs w:val="24"/>
        </w:rPr>
        <w:t xml:space="preserve"> и занимают первое место по сумме поступлений</w:t>
      </w:r>
      <w:r w:rsidR="00AE6A8C">
        <w:rPr>
          <w:rFonts w:ascii="Times New Roman" w:hAnsi="Times New Roman" w:cs="Times New Roman"/>
          <w:sz w:val="24"/>
          <w:szCs w:val="24"/>
        </w:rPr>
        <w:t xml:space="preserve">. </w:t>
      </w:r>
      <w:r w:rsidRPr="00413E2D">
        <w:rPr>
          <w:rFonts w:ascii="Times New Roman" w:hAnsi="Times New Roman" w:cs="Times New Roman"/>
          <w:sz w:val="24"/>
          <w:szCs w:val="24"/>
        </w:rPr>
        <w:t>Расчет налога основывается на прогнозе ожидаемых поступлений с учетом темпа роста заработной платы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доходы от уплаты акцизов по подакцизным товарам (продукции), производимой на территории Российской Федерации: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764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738,0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753,0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</w:t>
      </w:r>
      <w:r w:rsidR="00911383">
        <w:rPr>
          <w:rFonts w:ascii="Times New Roman" w:hAnsi="Times New Roman" w:cs="Times New Roman"/>
          <w:sz w:val="24"/>
          <w:szCs w:val="24"/>
        </w:rPr>
        <w:t xml:space="preserve">доходы по </w:t>
      </w:r>
      <w:r w:rsidRPr="00413E2D">
        <w:rPr>
          <w:rFonts w:ascii="Times New Roman" w:hAnsi="Times New Roman" w:cs="Times New Roman"/>
          <w:sz w:val="24"/>
          <w:szCs w:val="24"/>
        </w:rPr>
        <w:t>акциз</w:t>
      </w:r>
      <w:r w:rsidR="00911383">
        <w:rPr>
          <w:rFonts w:ascii="Times New Roman" w:hAnsi="Times New Roman" w:cs="Times New Roman"/>
          <w:sz w:val="24"/>
          <w:szCs w:val="24"/>
        </w:rPr>
        <w:t>ам</w:t>
      </w:r>
      <w:r w:rsidRPr="00413E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подакцизным товарам </w:t>
      </w:r>
      <w:r w:rsidR="00911383">
        <w:rPr>
          <w:rFonts w:ascii="Times New Roman" w:hAnsi="Times New Roman" w:cs="Times New Roman"/>
          <w:sz w:val="24"/>
          <w:szCs w:val="24"/>
        </w:rPr>
        <w:t xml:space="preserve">занимают второе место и </w:t>
      </w:r>
      <w:r w:rsidR="00AE6A8C">
        <w:rPr>
          <w:rFonts w:ascii="Times New Roman" w:hAnsi="Times New Roman" w:cs="Times New Roman"/>
          <w:sz w:val="24"/>
          <w:szCs w:val="24"/>
        </w:rPr>
        <w:t>составляют 19,3</w:t>
      </w:r>
      <w:r w:rsidRPr="00413E2D">
        <w:rPr>
          <w:rFonts w:ascii="Times New Roman" w:hAnsi="Times New Roman" w:cs="Times New Roman"/>
          <w:sz w:val="24"/>
          <w:szCs w:val="24"/>
        </w:rPr>
        <w:t xml:space="preserve">%, </w:t>
      </w:r>
      <w:r w:rsidR="00AE6A8C">
        <w:rPr>
          <w:rFonts w:ascii="Times New Roman" w:hAnsi="Times New Roman" w:cs="Times New Roman"/>
          <w:sz w:val="24"/>
          <w:szCs w:val="24"/>
        </w:rPr>
        <w:t>17,8</w:t>
      </w:r>
      <w:r w:rsidRPr="00413E2D">
        <w:rPr>
          <w:rFonts w:ascii="Times New Roman" w:hAnsi="Times New Roman" w:cs="Times New Roman"/>
          <w:sz w:val="24"/>
          <w:szCs w:val="24"/>
        </w:rPr>
        <w:t xml:space="preserve">% и </w:t>
      </w:r>
      <w:r w:rsidR="00AE6A8C">
        <w:rPr>
          <w:rFonts w:ascii="Times New Roman" w:hAnsi="Times New Roman" w:cs="Times New Roman"/>
          <w:sz w:val="24"/>
          <w:szCs w:val="24"/>
        </w:rPr>
        <w:t>17,3</w:t>
      </w:r>
      <w:r w:rsidRPr="00413E2D">
        <w:rPr>
          <w:rFonts w:ascii="Times New Roman" w:hAnsi="Times New Roman" w:cs="Times New Roman"/>
          <w:sz w:val="24"/>
          <w:szCs w:val="24"/>
        </w:rPr>
        <w:t>% соответственно по годам;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налог на имущество физических лиц: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 xml:space="preserve">в </w:t>
      </w:r>
      <w:r w:rsidR="002C5639">
        <w:rPr>
          <w:rFonts w:ascii="Times New Roman" w:hAnsi="Times New Roman" w:cs="Times New Roman"/>
          <w:sz w:val="24"/>
          <w:szCs w:val="24"/>
        </w:rPr>
        <w:t>сумме</w:t>
      </w:r>
      <w:r w:rsidR="00AE6A8C">
        <w:rPr>
          <w:rFonts w:ascii="Times New Roman" w:hAnsi="Times New Roman" w:cs="Times New Roman"/>
          <w:sz w:val="24"/>
          <w:szCs w:val="24"/>
        </w:rPr>
        <w:t xml:space="preserve"> 9</w:t>
      </w:r>
      <w:r w:rsidRPr="00413E2D">
        <w:rPr>
          <w:rFonts w:ascii="Times New Roman" w:hAnsi="Times New Roman" w:cs="Times New Roman"/>
          <w:sz w:val="24"/>
          <w:szCs w:val="24"/>
        </w:rPr>
        <w:t>0,00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94</w:t>
      </w:r>
      <w:r w:rsidRPr="00413E2D">
        <w:rPr>
          <w:rFonts w:ascii="Times New Roman" w:hAnsi="Times New Roman" w:cs="Times New Roman"/>
          <w:sz w:val="24"/>
          <w:szCs w:val="24"/>
        </w:rPr>
        <w:t>,00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AE6A8C">
        <w:rPr>
          <w:rFonts w:ascii="Times New Roman" w:hAnsi="Times New Roman" w:cs="Times New Roman"/>
          <w:sz w:val="24"/>
          <w:szCs w:val="24"/>
        </w:rPr>
        <w:t>97</w:t>
      </w:r>
      <w:r w:rsidRPr="00413E2D">
        <w:rPr>
          <w:rFonts w:ascii="Times New Roman" w:hAnsi="Times New Roman" w:cs="Times New Roman"/>
          <w:sz w:val="24"/>
          <w:szCs w:val="24"/>
        </w:rPr>
        <w:t>,00 тыс. руб.,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- земельный налог: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11383">
        <w:rPr>
          <w:rFonts w:ascii="Times New Roman" w:hAnsi="Times New Roman" w:cs="Times New Roman"/>
          <w:sz w:val="24"/>
          <w:szCs w:val="24"/>
        </w:rPr>
        <w:t>118</w:t>
      </w:r>
      <w:r w:rsidRPr="00413E2D">
        <w:rPr>
          <w:rFonts w:ascii="Times New Roman" w:hAnsi="Times New Roman" w:cs="Times New Roman"/>
          <w:sz w:val="24"/>
          <w:szCs w:val="24"/>
        </w:rPr>
        <w:t>,00 тыс. руб., в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11383">
        <w:rPr>
          <w:rFonts w:ascii="Times New Roman" w:hAnsi="Times New Roman" w:cs="Times New Roman"/>
          <w:sz w:val="24"/>
          <w:szCs w:val="24"/>
        </w:rPr>
        <w:t>123</w:t>
      </w:r>
      <w:r w:rsidRPr="00413E2D">
        <w:rPr>
          <w:rFonts w:ascii="Times New Roman" w:hAnsi="Times New Roman" w:cs="Times New Roman"/>
          <w:sz w:val="24"/>
          <w:szCs w:val="24"/>
        </w:rPr>
        <w:t>,00 тыс. руб., в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911383">
        <w:rPr>
          <w:rFonts w:ascii="Times New Roman" w:hAnsi="Times New Roman" w:cs="Times New Roman"/>
          <w:sz w:val="24"/>
          <w:szCs w:val="24"/>
        </w:rPr>
        <w:t>127,0</w:t>
      </w:r>
      <w:r w:rsidRPr="00413E2D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</w:t>
      </w:r>
      <w:r w:rsidR="002C5639"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 w:rsidR="002C5639"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доходы от земельного налога занима</w:t>
      </w:r>
      <w:r w:rsidR="00911383">
        <w:rPr>
          <w:rFonts w:ascii="Times New Roman" w:hAnsi="Times New Roman" w:cs="Times New Roman"/>
          <w:sz w:val="24"/>
          <w:szCs w:val="24"/>
        </w:rPr>
        <w:t>ю</w:t>
      </w:r>
      <w:r w:rsidRPr="00413E2D">
        <w:rPr>
          <w:rFonts w:ascii="Times New Roman" w:hAnsi="Times New Roman" w:cs="Times New Roman"/>
          <w:sz w:val="24"/>
          <w:szCs w:val="24"/>
        </w:rPr>
        <w:t xml:space="preserve">т </w:t>
      </w:r>
      <w:r w:rsidR="00911383">
        <w:rPr>
          <w:rFonts w:ascii="Times New Roman" w:hAnsi="Times New Roman" w:cs="Times New Roman"/>
          <w:sz w:val="24"/>
          <w:szCs w:val="24"/>
        </w:rPr>
        <w:t>третье место и составляют 2,9</w:t>
      </w:r>
      <w:r w:rsidRPr="00413E2D">
        <w:rPr>
          <w:rFonts w:ascii="Times New Roman" w:hAnsi="Times New Roman" w:cs="Times New Roman"/>
          <w:sz w:val="24"/>
          <w:szCs w:val="24"/>
        </w:rPr>
        <w:t>%;</w:t>
      </w:r>
    </w:p>
    <w:p w:rsidR="00B54BA1" w:rsidRPr="00413E2D" w:rsidRDefault="00B54BA1" w:rsidP="00B54B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Доходы от использования имущества</w:t>
      </w:r>
      <w:r>
        <w:rPr>
          <w:rFonts w:ascii="Times New Roman" w:hAnsi="Times New Roman" w:cs="Times New Roman"/>
          <w:sz w:val="24"/>
          <w:szCs w:val="24"/>
        </w:rPr>
        <w:t xml:space="preserve"> прогнозированы администраторами доходов на период с 2022 по 2024 годы по 23,0 тыс. руб. ежегодно.</w:t>
      </w:r>
    </w:p>
    <w:p w:rsidR="00195DAC" w:rsidRPr="00413E2D" w:rsidRDefault="00195DAC" w:rsidP="00195D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В общем объеме доходов удельный вес поступлений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по группам составляет:</w:t>
      </w:r>
    </w:p>
    <w:p w:rsidR="00195DAC" w:rsidRDefault="00195DAC" w:rsidP="00195D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– </w:t>
      </w:r>
      <w:r w:rsidR="00E52DD2">
        <w:rPr>
          <w:rFonts w:ascii="Times New Roman" w:hAnsi="Times New Roman" w:cs="Times New Roman"/>
          <w:sz w:val="24"/>
          <w:szCs w:val="24"/>
        </w:rPr>
        <w:t>59,7</w:t>
      </w:r>
      <w:r w:rsidRPr="00413E2D">
        <w:rPr>
          <w:rFonts w:ascii="Times New Roman" w:hAnsi="Times New Roman" w:cs="Times New Roman"/>
          <w:sz w:val="24"/>
          <w:szCs w:val="24"/>
        </w:rPr>
        <w:t xml:space="preserve">%, </w:t>
      </w:r>
      <w:r w:rsidR="00E52DD2">
        <w:rPr>
          <w:rFonts w:ascii="Times New Roman" w:hAnsi="Times New Roman" w:cs="Times New Roman"/>
          <w:sz w:val="24"/>
          <w:szCs w:val="24"/>
        </w:rPr>
        <w:t>63,2</w:t>
      </w:r>
      <w:r w:rsidRPr="00413E2D">
        <w:rPr>
          <w:rFonts w:ascii="Times New Roman" w:hAnsi="Times New Roman" w:cs="Times New Roman"/>
          <w:sz w:val="24"/>
          <w:szCs w:val="24"/>
        </w:rPr>
        <w:t>% и 6</w:t>
      </w:r>
      <w:r w:rsidR="00E52DD2">
        <w:rPr>
          <w:rFonts w:ascii="Times New Roman" w:hAnsi="Times New Roman" w:cs="Times New Roman"/>
          <w:sz w:val="24"/>
          <w:szCs w:val="24"/>
        </w:rPr>
        <w:t>4,4</w:t>
      </w:r>
      <w:r w:rsidRPr="00413E2D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CD3E65">
        <w:rPr>
          <w:rFonts w:ascii="Times New Roman" w:hAnsi="Times New Roman" w:cs="Times New Roman"/>
          <w:sz w:val="24"/>
          <w:szCs w:val="24"/>
        </w:rPr>
        <w:t xml:space="preserve"> по годам</w:t>
      </w:r>
      <w:r w:rsidRPr="00413E2D">
        <w:rPr>
          <w:rFonts w:ascii="Times New Roman" w:hAnsi="Times New Roman" w:cs="Times New Roman"/>
          <w:sz w:val="24"/>
          <w:szCs w:val="24"/>
        </w:rPr>
        <w:t xml:space="preserve">, безвозмездные поступления – </w:t>
      </w:r>
      <w:r w:rsidR="00E52DD2">
        <w:rPr>
          <w:rFonts w:ascii="Times New Roman" w:hAnsi="Times New Roman" w:cs="Times New Roman"/>
          <w:sz w:val="24"/>
          <w:szCs w:val="24"/>
        </w:rPr>
        <w:t>40,3</w:t>
      </w:r>
      <w:r w:rsidRPr="00413E2D">
        <w:rPr>
          <w:rFonts w:ascii="Times New Roman" w:hAnsi="Times New Roman" w:cs="Times New Roman"/>
          <w:sz w:val="24"/>
          <w:szCs w:val="24"/>
        </w:rPr>
        <w:t>%, 3</w:t>
      </w:r>
      <w:r w:rsidR="00E52DD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</w:t>
      </w:r>
      <w:r w:rsidR="00E52DD2">
        <w:rPr>
          <w:rFonts w:ascii="Times New Roman" w:hAnsi="Times New Roman" w:cs="Times New Roman"/>
          <w:sz w:val="24"/>
          <w:szCs w:val="24"/>
        </w:rPr>
        <w:t>8</w:t>
      </w:r>
      <w:r w:rsidRPr="00413E2D">
        <w:rPr>
          <w:rFonts w:ascii="Times New Roman" w:hAnsi="Times New Roman" w:cs="Times New Roman"/>
          <w:sz w:val="24"/>
          <w:szCs w:val="24"/>
        </w:rPr>
        <w:t>% и 35</w:t>
      </w:r>
      <w:r w:rsidR="00E52DD2">
        <w:rPr>
          <w:rFonts w:ascii="Times New Roman" w:hAnsi="Times New Roman" w:cs="Times New Roman"/>
          <w:sz w:val="24"/>
          <w:szCs w:val="24"/>
        </w:rPr>
        <w:t>,6</w:t>
      </w:r>
      <w:r w:rsidRPr="00413E2D">
        <w:rPr>
          <w:rFonts w:ascii="Times New Roman" w:hAnsi="Times New Roman" w:cs="Times New Roman"/>
          <w:sz w:val="24"/>
          <w:szCs w:val="24"/>
        </w:rPr>
        <w:t>% соответственно</w:t>
      </w:r>
      <w:r w:rsidR="00E52DD2">
        <w:rPr>
          <w:rFonts w:ascii="Times New Roman" w:hAnsi="Times New Roman" w:cs="Times New Roman"/>
          <w:sz w:val="24"/>
          <w:szCs w:val="24"/>
        </w:rPr>
        <w:t xml:space="preserve"> по годам</w:t>
      </w:r>
      <w:r w:rsidRPr="00413E2D">
        <w:rPr>
          <w:rFonts w:ascii="Times New Roman" w:hAnsi="Times New Roman" w:cs="Times New Roman"/>
          <w:sz w:val="24"/>
          <w:szCs w:val="24"/>
        </w:rPr>
        <w:t>.</w:t>
      </w:r>
    </w:p>
    <w:p w:rsidR="00195DAC" w:rsidRPr="00413E2D" w:rsidRDefault="00195DAC" w:rsidP="00195D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прогнозируемых безвозмездных поступлений </w:t>
      </w:r>
      <w:r w:rsidRPr="00413E2D">
        <w:rPr>
          <w:rFonts w:ascii="Times New Roman" w:hAnsi="Times New Roman" w:cs="Times New Roman"/>
          <w:sz w:val="24"/>
          <w:szCs w:val="24"/>
        </w:rPr>
        <w:t>основную долю в очередном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hAnsi="Times New Roman" w:cs="Times New Roman"/>
          <w:sz w:val="24"/>
          <w:szCs w:val="24"/>
        </w:rPr>
        <w:t xml:space="preserve"> – 9</w:t>
      </w:r>
      <w:r w:rsidR="00E52DD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,4%</w:t>
      </w:r>
      <w:r w:rsidRPr="00413E2D">
        <w:rPr>
          <w:rFonts w:ascii="Times New Roman" w:hAnsi="Times New Roman" w:cs="Times New Roman"/>
          <w:sz w:val="24"/>
          <w:szCs w:val="24"/>
        </w:rPr>
        <w:t xml:space="preserve"> и плановом периоде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годах</w:t>
      </w:r>
      <w:r>
        <w:rPr>
          <w:rFonts w:ascii="Times New Roman" w:hAnsi="Times New Roman" w:cs="Times New Roman"/>
          <w:sz w:val="24"/>
          <w:szCs w:val="24"/>
        </w:rPr>
        <w:t xml:space="preserve"> (100%)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составляют </w:t>
      </w:r>
      <w:r>
        <w:rPr>
          <w:rFonts w:ascii="Times New Roman" w:hAnsi="Times New Roman" w:cs="Times New Roman"/>
          <w:sz w:val="24"/>
          <w:szCs w:val="24"/>
        </w:rPr>
        <w:t xml:space="preserve">дотации бюджетам поселении предоставляемые на выравнивание бюджетной обеспеченности. </w:t>
      </w:r>
    </w:p>
    <w:p w:rsidR="00D768B8" w:rsidRPr="0052457B" w:rsidRDefault="00195DAC" w:rsidP="00D768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Собственные доходы поселения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 прогнозируются на </w:t>
      </w:r>
      <w:r w:rsidR="00E52DD2">
        <w:rPr>
          <w:rFonts w:ascii="Times New Roman" w:hAnsi="Times New Roman" w:cs="Times New Roman"/>
          <w:sz w:val="24"/>
          <w:szCs w:val="24"/>
        </w:rPr>
        <w:t>9</w:t>
      </w:r>
      <w:r w:rsidRPr="00413E2D">
        <w:rPr>
          <w:rFonts w:ascii="Times New Roman" w:hAnsi="Times New Roman" w:cs="Times New Roman"/>
          <w:sz w:val="24"/>
          <w:szCs w:val="24"/>
        </w:rPr>
        <w:t>% ниже ожидаемого поступления за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год. </w:t>
      </w:r>
      <w:r w:rsidR="00D768B8" w:rsidRPr="0052457B">
        <w:rPr>
          <w:rFonts w:ascii="Times New Roman" w:hAnsi="Times New Roman" w:cs="Times New Roman"/>
          <w:sz w:val="24"/>
          <w:szCs w:val="24"/>
        </w:rPr>
        <w:t>Исполнение доходной части бюджета муниципального образования Новомариинское сельское поселение за 20</w:t>
      </w:r>
      <w:r w:rsidR="00D768B8">
        <w:rPr>
          <w:rFonts w:ascii="Times New Roman" w:hAnsi="Times New Roman" w:cs="Times New Roman"/>
          <w:sz w:val="24"/>
          <w:szCs w:val="24"/>
        </w:rPr>
        <w:t>21</w:t>
      </w:r>
      <w:r w:rsidR="00D768B8" w:rsidRPr="0052457B">
        <w:rPr>
          <w:rFonts w:ascii="Times New Roman" w:hAnsi="Times New Roman" w:cs="Times New Roman"/>
          <w:sz w:val="24"/>
          <w:szCs w:val="24"/>
        </w:rPr>
        <w:t xml:space="preserve"> год ожидается в сумме </w:t>
      </w:r>
      <w:r w:rsidR="00D768B8">
        <w:rPr>
          <w:rFonts w:ascii="Times New Roman" w:hAnsi="Times New Roman" w:cs="Times New Roman"/>
          <w:sz w:val="24"/>
          <w:szCs w:val="24"/>
        </w:rPr>
        <w:t>9886,7</w:t>
      </w:r>
      <w:r w:rsidR="00D768B8" w:rsidRPr="0052457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D768B8">
        <w:rPr>
          <w:rFonts w:ascii="Times New Roman" w:hAnsi="Times New Roman" w:cs="Times New Roman"/>
          <w:sz w:val="24"/>
          <w:szCs w:val="24"/>
        </w:rPr>
        <w:t>100,5</w:t>
      </w:r>
      <w:r w:rsidR="00D768B8" w:rsidRPr="0052457B">
        <w:rPr>
          <w:rFonts w:ascii="Times New Roman" w:hAnsi="Times New Roman" w:cs="Times New Roman"/>
          <w:sz w:val="24"/>
          <w:szCs w:val="24"/>
        </w:rPr>
        <w:t xml:space="preserve">% к плановому показателю. </w:t>
      </w:r>
    </w:p>
    <w:p w:rsidR="00D768B8" w:rsidRDefault="00D768B8" w:rsidP="00D768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pacing w:val="-5"/>
          <w:sz w:val="24"/>
          <w:szCs w:val="24"/>
        </w:rPr>
        <w:t xml:space="preserve">Исполнение налоговых и неналоговых доходов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бюджета </w:t>
      </w:r>
      <w:r w:rsidRPr="0052457B">
        <w:rPr>
          <w:rFonts w:ascii="Times New Roman" w:hAnsi="Times New Roman" w:cs="Times New Roman"/>
          <w:sz w:val="24"/>
          <w:szCs w:val="24"/>
        </w:rPr>
        <w:t>муниципального образования Новомариинское сельское поселение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текущего финансового года ожидается в сумме – </w:t>
      </w:r>
      <w:r>
        <w:rPr>
          <w:rFonts w:ascii="Times New Roman" w:hAnsi="Times New Roman" w:cs="Times New Roman"/>
          <w:spacing w:val="-4"/>
          <w:sz w:val="24"/>
          <w:szCs w:val="24"/>
        </w:rPr>
        <w:t>4349,5</w:t>
      </w:r>
      <w:r w:rsidRPr="005245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тыс. 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рублей, или </w:t>
      </w:r>
      <w:r>
        <w:rPr>
          <w:rFonts w:ascii="Times New Roman" w:hAnsi="Times New Roman" w:cs="Times New Roman"/>
          <w:spacing w:val="-4"/>
          <w:sz w:val="24"/>
          <w:szCs w:val="24"/>
        </w:rPr>
        <w:t>101,3</w:t>
      </w:r>
      <w:r w:rsidRPr="0052457B">
        <w:rPr>
          <w:rFonts w:ascii="Times New Roman" w:hAnsi="Times New Roman" w:cs="Times New Roman"/>
          <w:spacing w:val="-4"/>
          <w:sz w:val="24"/>
          <w:szCs w:val="24"/>
        </w:rPr>
        <w:t xml:space="preserve"> % к </w:t>
      </w:r>
      <w:r w:rsidRPr="0052457B">
        <w:rPr>
          <w:rFonts w:ascii="Times New Roman" w:hAnsi="Times New Roman" w:cs="Times New Roman"/>
          <w:sz w:val="24"/>
          <w:szCs w:val="24"/>
        </w:rPr>
        <w:t xml:space="preserve">плановому показателю. </w:t>
      </w:r>
      <w:r w:rsidRPr="00413E2D">
        <w:rPr>
          <w:rFonts w:ascii="Times New Roman" w:hAnsi="Times New Roman" w:cs="Times New Roman"/>
          <w:sz w:val="24"/>
          <w:szCs w:val="24"/>
        </w:rPr>
        <w:t>В разбивке по видам доходов 100% процентный показатель превыс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413E2D">
        <w:rPr>
          <w:rFonts w:ascii="Times New Roman" w:hAnsi="Times New Roman" w:cs="Times New Roman"/>
          <w:sz w:val="24"/>
          <w:szCs w:val="24"/>
        </w:rPr>
        <w:t xml:space="preserve"> налог на доходы физических лиц (1</w:t>
      </w:r>
      <w:r>
        <w:rPr>
          <w:rFonts w:ascii="Times New Roman" w:hAnsi="Times New Roman" w:cs="Times New Roman"/>
          <w:sz w:val="24"/>
          <w:szCs w:val="24"/>
        </w:rPr>
        <w:t>01,5</w:t>
      </w:r>
      <w:r w:rsidRPr="00413E2D">
        <w:rPr>
          <w:rFonts w:ascii="Times New Roman" w:hAnsi="Times New Roman" w:cs="Times New Roman"/>
          <w:sz w:val="24"/>
          <w:szCs w:val="24"/>
        </w:rPr>
        <w:t>%)</w:t>
      </w:r>
      <w:r>
        <w:rPr>
          <w:rFonts w:ascii="Times New Roman" w:hAnsi="Times New Roman" w:cs="Times New Roman"/>
          <w:sz w:val="24"/>
          <w:szCs w:val="24"/>
        </w:rPr>
        <w:t xml:space="preserve"> и земельный налог (109,6%).</w:t>
      </w:r>
      <w:r w:rsidRPr="00413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2DD2" w:rsidRPr="008A1991" w:rsidRDefault="00195DAC" w:rsidP="00E52D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184.2 Бюджетного кодекса РФ одновременно с Проектом решения о бюджете Администрацией </w:t>
      </w:r>
      <w:r w:rsidR="00E52DD2">
        <w:rPr>
          <w:rFonts w:ascii="Times New Roman" w:hAnsi="Times New Roman" w:cs="Times New Roman"/>
          <w:sz w:val="24"/>
          <w:szCs w:val="24"/>
        </w:rPr>
        <w:t>Новомариинское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сельское поселение представлен </w:t>
      </w:r>
      <w:r w:rsidR="00E52DD2" w:rsidRPr="00E175DB">
        <w:rPr>
          <w:rFonts w:ascii="Times New Roman" w:hAnsi="Times New Roman" w:cs="Times New Roman"/>
          <w:sz w:val="24"/>
          <w:szCs w:val="24"/>
        </w:rPr>
        <w:t xml:space="preserve">Реестр источников доходов бюджета муниципального образования </w:t>
      </w:r>
      <w:r w:rsidR="00E52DD2">
        <w:rPr>
          <w:rFonts w:ascii="Times New Roman" w:hAnsi="Times New Roman" w:cs="Times New Roman"/>
          <w:sz w:val="24"/>
          <w:szCs w:val="24"/>
        </w:rPr>
        <w:t>Новомариинское</w:t>
      </w:r>
      <w:r w:rsidR="00E52DD2" w:rsidRPr="00E175DB">
        <w:rPr>
          <w:rFonts w:ascii="Times New Roman" w:hAnsi="Times New Roman" w:cs="Times New Roman"/>
          <w:sz w:val="24"/>
          <w:szCs w:val="24"/>
        </w:rPr>
        <w:t xml:space="preserve"> сельское поселение на 2022 год и плановый период 2023-2024 годов.</w:t>
      </w:r>
      <w:r w:rsidR="00E52DD2" w:rsidRPr="008A1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013" w:rsidRDefault="00327013" w:rsidP="00F2713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1C86" w:rsidRDefault="00611C86" w:rsidP="00F2713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27138" w:rsidRDefault="000B0DC0" w:rsidP="002A22D7">
      <w:pPr>
        <w:pStyle w:val="ConsPlusNormal"/>
        <w:spacing w:line="276" w:lineRule="auto"/>
        <w:ind w:firstLine="709"/>
        <w:jc w:val="center"/>
        <w:rPr>
          <w:b/>
        </w:rPr>
      </w:pPr>
      <w:r w:rsidRPr="001C4118">
        <w:rPr>
          <w:b/>
          <w:bCs/>
        </w:rPr>
        <w:t xml:space="preserve">Анализ проекта расходной части бюджета </w:t>
      </w:r>
      <w:r w:rsidR="00F27138">
        <w:rPr>
          <w:b/>
        </w:rPr>
        <w:t>муниципального образования</w:t>
      </w:r>
      <w:r w:rsidR="00F27138" w:rsidRPr="00862745">
        <w:rPr>
          <w:b/>
        </w:rPr>
        <w:t xml:space="preserve"> Новомариинско</w:t>
      </w:r>
      <w:r w:rsidR="00F27138">
        <w:rPr>
          <w:b/>
        </w:rPr>
        <w:t>е</w:t>
      </w:r>
      <w:r w:rsidR="00F27138" w:rsidRPr="00862745">
        <w:rPr>
          <w:b/>
        </w:rPr>
        <w:t xml:space="preserve"> сельско</w:t>
      </w:r>
      <w:r w:rsidR="00F27138">
        <w:rPr>
          <w:b/>
        </w:rPr>
        <w:t>е</w:t>
      </w:r>
      <w:r w:rsidR="00F27138" w:rsidRPr="00862745">
        <w:rPr>
          <w:b/>
        </w:rPr>
        <w:t xml:space="preserve"> поселени</w:t>
      </w:r>
      <w:r w:rsidR="00F27138">
        <w:rPr>
          <w:b/>
        </w:rPr>
        <w:t>е</w:t>
      </w:r>
      <w:r w:rsidR="00F27138" w:rsidRPr="00862745">
        <w:rPr>
          <w:b/>
        </w:rPr>
        <w:t xml:space="preserve"> на 20</w:t>
      </w:r>
      <w:r w:rsidR="00C03443">
        <w:rPr>
          <w:b/>
        </w:rPr>
        <w:t>2</w:t>
      </w:r>
      <w:r w:rsidR="00E52DD2">
        <w:rPr>
          <w:b/>
        </w:rPr>
        <w:t>2</w:t>
      </w:r>
      <w:r w:rsidR="00F27138" w:rsidRPr="00862745">
        <w:rPr>
          <w:b/>
        </w:rPr>
        <w:t xml:space="preserve"> год</w:t>
      </w:r>
      <w:r w:rsidR="005E3505">
        <w:rPr>
          <w:b/>
        </w:rPr>
        <w:t xml:space="preserve"> и на плановый период 202</w:t>
      </w:r>
      <w:r w:rsidR="00E52DD2">
        <w:rPr>
          <w:b/>
        </w:rPr>
        <w:t>3</w:t>
      </w:r>
      <w:r w:rsidR="00611C86">
        <w:rPr>
          <w:b/>
        </w:rPr>
        <w:t xml:space="preserve"> - </w:t>
      </w:r>
      <w:r w:rsidR="005E3505">
        <w:rPr>
          <w:b/>
        </w:rPr>
        <w:t>202</w:t>
      </w:r>
      <w:r w:rsidR="00E52DD2">
        <w:rPr>
          <w:b/>
        </w:rPr>
        <w:t>4</w:t>
      </w:r>
      <w:r w:rsidR="005E3505">
        <w:rPr>
          <w:b/>
        </w:rPr>
        <w:t xml:space="preserve"> годов</w:t>
      </w:r>
      <w:r w:rsidR="0009765A">
        <w:rPr>
          <w:b/>
        </w:rPr>
        <w:t>.</w:t>
      </w:r>
    </w:p>
    <w:p w:rsidR="006D40A7" w:rsidRDefault="006D40A7" w:rsidP="006D40A7">
      <w:pPr>
        <w:pStyle w:val="ConsPlusNormal"/>
        <w:spacing w:line="276" w:lineRule="auto"/>
        <w:ind w:firstLine="709"/>
        <w:jc w:val="both"/>
        <w:rPr>
          <w:b/>
        </w:rPr>
      </w:pPr>
      <w:r w:rsidRPr="002A3F94">
        <w:t>Формирование расходов бюджета муниципального образования Куяновское сельское поселение на 202</w:t>
      </w:r>
      <w:r>
        <w:t>2</w:t>
      </w:r>
      <w:r w:rsidRPr="002A3F94">
        <w:t xml:space="preserve"> го</w:t>
      </w:r>
      <w:r>
        <w:t>д</w:t>
      </w:r>
      <w:r w:rsidRPr="002A3F94">
        <w:t xml:space="preserve"> и на плановый период 202</w:t>
      </w:r>
      <w:r>
        <w:t>3</w:t>
      </w:r>
      <w:r w:rsidR="00611C86">
        <w:t xml:space="preserve"> и</w:t>
      </w:r>
      <w:r w:rsidRPr="002A3F94">
        <w:t>202</w:t>
      </w:r>
      <w:r>
        <w:t>4</w:t>
      </w:r>
      <w:r w:rsidRPr="002A3F94">
        <w:t xml:space="preserve"> годов произведено с учетом основных направлений бю</w:t>
      </w:r>
      <w:r w:rsidRPr="00FA3866">
        <w:t>джетной и налоговой политики поселения</w:t>
      </w:r>
      <w:r w:rsidR="00611C86">
        <w:t>.</w:t>
      </w:r>
      <w:r w:rsidRPr="00FA3866">
        <w:t xml:space="preserve"> </w:t>
      </w:r>
    </w:p>
    <w:p w:rsidR="00D336C6" w:rsidRDefault="00D336C6" w:rsidP="00D336C6">
      <w:pPr>
        <w:pStyle w:val="ConsPlusNormal"/>
        <w:spacing w:line="276" w:lineRule="auto"/>
        <w:ind w:firstLine="709"/>
        <w:jc w:val="both"/>
      </w:pPr>
      <w:r>
        <w:t xml:space="preserve">Приложением к </w:t>
      </w:r>
      <w:r w:rsidR="002A22D7">
        <w:t>Проект</w:t>
      </w:r>
      <w:r>
        <w:t>у</w:t>
      </w:r>
      <w:r w:rsidR="002A22D7">
        <w:t xml:space="preserve"> </w:t>
      </w:r>
      <w:r w:rsidR="00BA02DB">
        <w:t xml:space="preserve">решения </w:t>
      </w:r>
      <w:r w:rsidR="003376AC">
        <w:t>о бюджете</w:t>
      </w:r>
      <w:r>
        <w:t xml:space="preserve"> </w:t>
      </w:r>
      <w:r w:rsidR="002A22D7">
        <w:t>предлагается утвердить р</w:t>
      </w:r>
      <w:r w:rsidR="001D68B8" w:rsidRPr="001C4118">
        <w:t xml:space="preserve">асходы бюджета </w:t>
      </w:r>
      <w:r w:rsidR="00F27138" w:rsidRPr="00F27138">
        <w:t xml:space="preserve">муниципального образования Новомариинское сельское поселение </w:t>
      </w:r>
      <w:r>
        <w:t>на 202</w:t>
      </w:r>
      <w:r w:rsidR="006D40A7">
        <w:t>2</w:t>
      </w:r>
      <w:r>
        <w:t xml:space="preserve"> год </w:t>
      </w:r>
      <w:r w:rsidR="002A22D7">
        <w:t>в</w:t>
      </w:r>
      <w:r w:rsidR="001D68B8" w:rsidRPr="001C4118">
        <w:t xml:space="preserve"> сумме </w:t>
      </w:r>
      <w:r w:rsidR="006D40A7">
        <w:t>6621,2</w:t>
      </w:r>
      <w:r w:rsidR="00DB00E2" w:rsidRPr="001C4118">
        <w:t xml:space="preserve"> </w:t>
      </w:r>
      <w:r w:rsidR="001D68B8" w:rsidRPr="001C4118">
        <w:t>тыс. руб</w:t>
      </w:r>
      <w:r>
        <w:t>.</w:t>
      </w:r>
      <w:r w:rsidR="001D68B8" w:rsidRPr="001C4118">
        <w:t xml:space="preserve">, </w:t>
      </w:r>
      <w:r w:rsidR="00611C86">
        <w:t>на</w:t>
      </w:r>
      <w:r>
        <w:t xml:space="preserve"> 202</w:t>
      </w:r>
      <w:r w:rsidR="006D40A7">
        <w:t>3</w:t>
      </w:r>
      <w:r>
        <w:t xml:space="preserve"> год в сумме </w:t>
      </w:r>
      <w:r w:rsidR="006D40A7">
        <w:t>6537,0</w:t>
      </w:r>
      <w:r>
        <w:t xml:space="preserve"> тыс. руб., </w:t>
      </w:r>
      <w:r w:rsidR="00611C86">
        <w:t>на</w:t>
      </w:r>
      <w:r>
        <w:t xml:space="preserve"> 202</w:t>
      </w:r>
      <w:r w:rsidR="006D40A7">
        <w:t>4</w:t>
      </w:r>
      <w:r>
        <w:t xml:space="preserve"> год</w:t>
      </w:r>
      <w:r w:rsidR="00611C86">
        <w:t xml:space="preserve"> в сумме</w:t>
      </w:r>
      <w:r>
        <w:t xml:space="preserve"> </w:t>
      </w:r>
      <w:r w:rsidR="006D40A7">
        <w:t>6764,7</w:t>
      </w:r>
      <w:r>
        <w:t xml:space="preserve"> тыс. руб. Утверждаемые прогнозируемые расходы </w:t>
      </w:r>
      <w:r w:rsidR="00A52B87">
        <w:t>на 202</w:t>
      </w:r>
      <w:r w:rsidR="006D40A7">
        <w:t>2</w:t>
      </w:r>
      <w:r w:rsidR="00A52B87">
        <w:t xml:space="preserve"> год </w:t>
      </w:r>
      <w:r w:rsidR="006D40A7">
        <w:t>выше</w:t>
      </w:r>
      <w:r w:rsidR="00A52B87">
        <w:t xml:space="preserve"> суммы относительно ожидаемого исполнения за 20</w:t>
      </w:r>
      <w:r w:rsidR="00EF0E13">
        <w:t>2</w:t>
      </w:r>
      <w:r w:rsidR="006D40A7">
        <w:t>1</w:t>
      </w:r>
      <w:r w:rsidR="00A52B87">
        <w:t xml:space="preserve"> год на </w:t>
      </w:r>
      <w:r w:rsidR="006D40A7">
        <w:t>50,8</w:t>
      </w:r>
      <w:r w:rsidR="00A52B87">
        <w:t xml:space="preserve">% или на </w:t>
      </w:r>
      <w:r w:rsidR="006D40A7">
        <w:t>3364,0</w:t>
      </w:r>
      <w:r w:rsidR="00A52B87">
        <w:t xml:space="preserve"> тыс. руб. (ожидаемое исполнение </w:t>
      </w:r>
      <w:r w:rsidR="00000099">
        <w:t>за 20</w:t>
      </w:r>
      <w:r w:rsidR="00EF0E13">
        <w:t>2</w:t>
      </w:r>
      <w:r w:rsidR="006D40A7">
        <w:t>1</w:t>
      </w:r>
      <w:r w:rsidR="00000099">
        <w:t xml:space="preserve"> год </w:t>
      </w:r>
      <w:r w:rsidR="006D40A7">
        <w:t>–</w:t>
      </w:r>
      <w:r w:rsidR="00EF0E13">
        <w:t xml:space="preserve"> </w:t>
      </w:r>
      <w:r w:rsidR="006D40A7">
        <w:t>9985,2</w:t>
      </w:r>
      <w:r w:rsidR="00A52B87">
        <w:t xml:space="preserve"> тыс. руб.</w:t>
      </w:r>
      <w:r w:rsidR="00000099">
        <w:t>).</w:t>
      </w:r>
    </w:p>
    <w:p w:rsidR="00A90BD0" w:rsidRDefault="00591BF8" w:rsidP="001C411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Приложением №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BA02DB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0143CD" w:rsidRPr="000143CD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 xml:space="preserve">произведено </w:t>
      </w:r>
      <w:r w:rsidRPr="0091279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бюджета</w:t>
      </w:r>
      <w:r w:rsidR="006D40A7">
        <w:rPr>
          <w:rFonts w:ascii="Times New Roman" w:hAnsi="Times New Roman" w:cs="Times New Roman"/>
          <w:sz w:val="24"/>
          <w:szCs w:val="24"/>
        </w:rPr>
        <w:t xml:space="preserve"> </w:t>
      </w:r>
      <w:r w:rsidR="006D40A7" w:rsidRPr="000143CD">
        <w:rPr>
          <w:rFonts w:ascii="Times New Roman" w:hAnsi="Times New Roman" w:cs="Times New Roman"/>
          <w:sz w:val="24"/>
          <w:szCs w:val="24"/>
        </w:rPr>
        <w:t>на 20</w:t>
      </w:r>
      <w:r w:rsidR="006D40A7">
        <w:rPr>
          <w:rFonts w:ascii="Times New Roman" w:hAnsi="Times New Roman" w:cs="Times New Roman"/>
          <w:sz w:val="24"/>
          <w:szCs w:val="24"/>
        </w:rPr>
        <w:t>22</w:t>
      </w:r>
      <w:r w:rsidR="006D40A7"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 w:rsidR="006D40A7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6D40A7">
        <w:rPr>
          <w:rFonts w:ascii="Times New Roman" w:hAnsi="Times New Roman" w:cs="Times New Roman"/>
          <w:sz w:val="24"/>
          <w:szCs w:val="24"/>
        </w:rPr>
        <w:t>и на плановый период 2023</w:t>
      </w:r>
      <w:r w:rsidR="00611C86">
        <w:rPr>
          <w:rFonts w:ascii="Times New Roman" w:hAnsi="Times New Roman" w:cs="Times New Roman"/>
          <w:sz w:val="24"/>
          <w:szCs w:val="24"/>
        </w:rPr>
        <w:t xml:space="preserve"> и </w:t>
      </w:r>
      <w:r w:rsidR="006D40A7">
        <w:rPr>
          <w:rFonts w:ascii="Times New Roman" w:hAnsi="Times New Roman" w:cs="Times New Roman"/>
          <w:sz w:val="24"/>
          <w:szCs w:val="24"/>
        </w:rPr>
        <w:t>2024 годов</w:t>
      </w:r>
      <w:r w:rsidRPr="009127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20B" w:rsidRDefault="00CE620B" w:rsidP="00591BF8">
      <w:pPr>
        <w:pStyle w:val="ConsPlusNormal"/>
        <w:spacing w:line="276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Анализ формирования расходной части бюджета показал, что бюджетные назначения на финансирование расходов бюджета поселения на 20</w:t>
      </w:r>
      <w:r w:rsidR="003376AC">
        <w:rPr>
          <w:rFonts w:eastAsia="Times New Roman"/>
        </w:rPr>
        <w:t>2</w:t>
      </w:r>
      <w:r w:rsidR="006D40A7">
        <w:rPr>
          <w:rFonts w:eastAsia="Times New Roman"/>
        </w:rPr>
        <w:t>2</w:t>
      </w:r>
      <w:r w:rsidR="00000099">
        <w:rPr>
          <w:rFonts w:eastAsia="Times New Roman"/>
        </w:rPr>
        <w:t xml:space="preserve"> год</w:t>
      </w:r>
      <w:r w:rsidR="003376AC">
        <w:rPr>
          <w:rFonts w:eastAsia="Times New Roman"/>
        </w:rPr>
        <w:t xml:space="preserve"> </w:t>
      </w:r>
      <w:r w:rsidR="00000099">
        <w:rPr>
          <w:rFonts w:eastAsia="Times New Roman"/>
        </w:rPr>
        <w:t>и на плановый период 202</w:t>
      </w:r>
      <w:r w:rsidR="006D40A7">
        <w:rPr>
          <w:rFonts w:eastAsia="Times New Roman"/>
        </w:rPr>
        <w:t>3</w:t>
      </w:r>
      <w:r w:rsidR="00000099">
        <w:rPr>
          <w:rFonts w:eastAsia="Times New Roman"/>
        </w:rPr>
        <w:t>-202</w:t>
      </w:r>
      <w:r w:rsidR="006D40A7">
        <w:rPr>
          <w:rFonts w:eastAsia="Times New Roman"/>
        </w:rPr>
        <w:t>4</w:t>
      </w:r>
      <w:r w:rsidR="00000099">
        <w:rPr>
          <w:rFonts w:eastAsia="Times New Roman"/>
        </w:rPr>
        <w:t xml:space="preserve"> годов </w:t>
      </w:r>
      <w:r w:rsidR="00000099" w:rsidRPr="00444A8F">
        <w:rPr>
          <w:rFonts w:eastAsia="Times New Roman"/>
        </w:rPr>
        <w:t xml:space="preserve">распределены по </w:t>
      </w:r>
      <w:r w:rsidR="00C116F8" w:rsidRPr="00444A8F">
        <w:rPr>
          <w:rFonts w:eastAsia="Times New Roman"/>
        </w:rPr>
        <w:t>5</w:t>
      </w:r>
      <w:r w:rsidR="00000099" w:rsidRPr="00444A8F">
        <w:rPr>
          <w:rFonts w:eastAsia="Times New Roman"/>
        </w:rPr>
        <w:t xml:space="preserve"> разделам </w:t>
      </w:r>
      <w:r w:rsidR="005B3B00" w:rsidRPr="00444A8F">
        <w:rPr>
          <w:rFonts w:eastAsia="Times New Roman"/>
        </w:rPr>
        <w:t xml:space="preserve">и </w:t>
      </w:r>
      <w:r w:rsidRPr="00444A8F">
        <w:rPr>
          <w:rFonts w:eastAsia="Times New Roman"/>
        </w:rPr>
        <w:t>отнесены на следующие классификации расходов:</w:t>
      </w:r>
      <w:r w:rsidR="005B3B00" w:rsidRPr="00444A8F">
        <w:rPr>
          <w:rFonts w:eastAsia="Times New Roman"/>
        </w:rPr>
        <w:t xml:space="preserve"> тыс. руб.</w:t>
      </w:r>
    </w:p>
    <w:p w:rsidR="00EF0E13" w:rsidRDefault="00EF0E13" w:rsidP="00591BF8">
      <w:pPr>
        <w:pStyle w:val="ConsPlusNormal"/>
        <w:spacing w:line="276" w:lineRule="auto"/>
        <w:ind w:firstLine="709"/>
        <w:jc w:val="both"/>
        <w:rPr>
          <w:rFonts w:eastAsia="Times New Roman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943"/>
        <w:gridCol w:w="851"/>
        <w:gridCol w:w="1134"/>
        <w:gridCol w:w="709"/>
        <w:gridCol w:w="850"/>
        <w:gridCol w:w="709"/>
        <w:gridCol w:w="850"/>
        <w:gridCol w:w="709"/>
        <w:gridCol w:w="851"/>
        <w:gridCol w:w="708"/>
      </w:tblGrid>
      <w:tr w:rsidR="005B3B00" w:rsidTr="00611C86">
        <w:tc>
          <w:tcPr>
            <w:tcW w:w="2943" w:type="dxa"/>
          </w:tcPr>
          <w:p w:rsidR="005B3B00" w:rsidRPr="005B3B00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 xml:space="preserve">Наименование </w:t>
            </w:r>
          </w:p>
          <w:p w:rsidR="005B3B00" w:rsidRPr="005B3B00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>разделов</w:t>
            </w:r>
          </w:p>
        </w:tc>
        <w:tc>
          <w:tcPr>
            <w:tcW w:w="851" w:type="dxa"/>
          </w:tcPr>
          <w:p w:rsidR="005B3B00" w:rsidRPr="005B3B00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>Код раздела</w:t>
            </w:r>
          </w:p>
        </w:tc>
        <w:tc>
          <w:tcPr>
            <w:tcW w:w="1843" w:type="dxa"/>
            <w:gridSpan w:val="2"/>
          </w:tcPr>
          <w:p w:rsidR="005B3B00" w:rsidRPr="005B3B00" w:rsidRDefault="005B3B00" w:rsidP="006D40A7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B3B00">
              <w:rPr>
                <w:rFonts w:eastAsia="Times New Roman"/>
                <w:sz w:val="18"/>
                <w:szCs w:val="18"/>
              </w:rPr>
              <w:t>20</w:t>
            </w:r>
            <w:r w:rsidR="00EF0E13">
              <w:rPr>
                <w:rFonts w:eastAsia="Times New Roman"/>
                <w:sz w:val="18"/>
                <w:szCs w:val="18"/>
              </w:rPr>
              <w:t>2</w:t>
            </w:r>
            <w:r w:rsidR="006D40A7">
              <w:rPr>
                <w:rFonts w:eastAsia="Times New Roman"/>
                <w:sz w:val="18"/>
                <w:szCs w:val="18"/>
              </w:rPr>
              <w:t>1</w:t>
            </w:r>
            <w:r w:rsidRPr="005B3B00">
              <w:rPr>
                <w:rFonts w:eastAsia="Times New Roman"/>
                <w:sz w:val="18"/>
                <w:szCs w:val="18"/>
              </w:rPr>
              <w:t xml:space="preserve"> год </w:t>
            </w:r>
            <w:r>
              <w:rPr>
                <w:rFonts w:eastAsia="Times New Roman"/>
                <w:sz w:val="18"/>
                <w:szCs w:val="18"/>
              </w:rPr>
              <w:t>ожидаемое исполнение</w:t>
            </w:r>
          </w:p>
        </w:tc>
        <w:tc>
          <w:tcPr>
            <w:tcW w:w="1559" w:type="dxa"/>
            <w:gridSpan w:val="2"/>
          </w:tcPr>
          <w:p w:rsidR="005B3B00" w:rsidRPr="005B3B00" w:rsidRDefault="005B3B00" w:rsidP="006D40A7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6D40A7">
              <w:rPr>
                <w:rFonts w:eastAsia="Times New Roman"/>
                <w:sz w:val="18"/>
                <w:szCs w:val="18"/>
              </w:rPr>
              <w:t>2</w:t>
            </w:r>
            <w:r>
              <w:rPr>
                <w:rFonts w:eastAsia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559" w:type="dxa"/>
            <w:gridSpan w:val="2"/>
          </w:tcPr>
          <w:p w:rsidR="005B3B00" w:rsidRPr="005B3B00" w:rsidRDefault="005B3B00" w:rsidP="006D40A7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6D40A7">
              <w:rPr>
                <w:rFonts w:eastAsia="Times New Roman"/>
                <w:sz w:val="18"/>
                <w:szCs w:val="18"/>
              </w:rPr>
              <w:t>3</w:t>
            </w:r>
            <w:r>
              <w:rPr>
                <w:rFonts w:eastAsia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559" w:type="dxa"/>
            <w:gridSpan w:val="2"/>
          </w:tcPr>
          <w:p w:rsidR="005B3B00" w:rsidRPr="005B3B00" w:rsidRDefault="005B3B00" w:rsidP="006D40A7">
            <w:pPr>
              <w:pStyle w:val="ConsPlusNormal"/>
              <w:spacing w:line="276" w:lineRule="auto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</w:t>
            </w:r>
            <w:r w:rsidR="006D40A7">
              <w:rPr>
                <w:rFonts w:eastAsia="Times New Roman"/>
                <w:sz w:val="18"/>
                <w:szCs w:val="18"/>
              </w:rPr>
              <w:t>4</w:t>
            </w:r>
            <w:r>
              <w:rPr>
                <w:rFonts w:eastAsia="Times New Roman"/>
                <w:sz w:val="18"/>
                <w:szCs w:val="18"/>
              </w:rPr>
              <w:t xml:space="preserve"> год прогноз</w:t>
            </w:r>
          </w:p>
        </w:tc>
      </w:tr>
      <w:tr w:rsidR="005B3B00" w:rsidRPr="00B71036" w:rsidTr="00611C86">
        <w:tc>
          <w:tcPr>
            <w:tcW w:w="2943" w:type="dxa"/>
          </w:tcPr>
          <w:p w:rsidR="005B3B00" w:rsidRPr="00B71036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B71036">
              <w:rPr>
                <w:rFonts w:eastAsia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</w:tcPr>
          <w:p w:rsidR="005B3B00" w:rsidRPr="00B71036" w:rsidRDefault="005B3B00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B3B00" w:rsidRPr="00B71036" w:rsidRDefault="00AB361E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9985,2</w:t>
            </w:r>
          </w:p>
        </w:tc>
        <w:tc>
          <w:tcPr>
            <w:tcW w:w="709" w:type="dxa"/>
          </w:tcPr>
          <w:p w:rsidR="005B3B00" w:rsidRPr="00B71036" w:rsidRDefault="006D40A7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</w:t>
            </w:r>
            <w:r w:rsidR="00611C86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:rsidR="005B3B00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6621,2</w:t>
            </w:r>
          </w:p>
        </w:tc>
        <w:tc>
          <w:tcPr>
            <w:tcW w:w="709" w:type="dxa"/>
          </w:tcPr>
          <w:p w:rsidR="005B3B00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</w:t>
            </w:r>
            <w:r w:rsidR="00611C86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:rsidR="005B3B00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6537,7</w:t>
            </w:r>
          </w:p>
        </w:tc>
        <w:tc>
          <w:tcPr>
            <w:tcW w:w="709" w:type="dxa"/>
          </w:tcPr>
          <w:p w:rsidR="005B3B00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</w:t>
            </w:r>
            <w:r w:rsidR="00611C86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5B3B00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6764,7</w:t>
            </w:r>
          </w:p>
        </w:tc>
        <w:tc>
          <w:tcPr>
            <w:tcW w:w="708" w:type="dxa"/>
          </w:tcPr>
          <w:p w:rsidR="005B3B00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</w:t>
            </w:r>
            <w:r w:rsidR="00611C86">
              <w:rPr>
                <w:rFonts w:eastAsia="Times New Roman"/>
                <w:sz w:val="18"/>
                <w:szCs w:val="18"/>
              </w:rPr>
              <w:t>%</w:t>
            </w: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0100</w:t>
            </w:r>
          </w:p>
        </w:tc>
        <w:tc>
          <w:tcPr>
            <w:tcW w:w="1134" w:type="dxa"/>
          </w:tcPr>
          <w:p w:rsidR="004602DD" w:rsidRPr="00B71036" w:rsidRDefault="00AB361E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5861,6</w:t>
            </w:r>
          </w:p>
        </w:tc>
        <w:tc>
          <w:tcPr>
            <w:tcW w:w="709" w:type="dxa"/>
          </w:tcPr>
          <w:p w:rsidR="004602DD" w:rsidRPr="00874D79" w:rsidRDefault="00AB361E" w:rsidP="009E20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58,7</w:t>
            </w:r>
          </w:p>
        </w:tc>
        <w:tc>
          <w:tcPr>
            <w:tcW w:w="850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5810,7</w:t>
            </w:r>
          </w:p>
        </w:tc>
        <w:tc>
          <w:tcPr>
            <w:tcW w:w="709" w:type="dxa"/>
          </w:tcPr>
          <w:p w:rsidR="004602DD" w:rsidRPr="00B71036" w:rsidRDefault="00AB361E" w:rsidP="00A37454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87,8</w:t>
            </w:r>
          </w:p>
        </w:tc>
        <w:tc>
          <w:tcPr>
            <w:tcW w:w="850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5753,2</w:t>
            </w:r>
          </w:p>
        </w:tc>
        <w:tc>
          <w:tcPr>
            <w:tcW w:w="709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88,0</w:t>
            </w:r>
          </w:p>
        </w:tc>
        <w:tc>
          <w:tcPr>
            <w:tcW w:w="851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5965,2</w:t>
            </w:r>
          </w:p>
        </w:tc>
        <w:tc>
          <w:tcPr>
            <w:tcW w:w="708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88,2</w:t>
            </w: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0200</w:t>
            </w:r>
          </w:p>
        </w:tc>
        <w:tc>
          <w:tcPr>
            <w:tcW w:w="1134" w:type="dxa"/>
          </w:tcPr>
          <w:p w:rsidR="004602DD" w:rsidRPr="00B71036" w:rsidRDefault="00AB361E" w:rsidP="0082050F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114,1</w:t>
            </w:r>
          </w:p>
        </w:tc>
        <w:tc>
          <w:tcPr>
            <w:tcW w:w="709" w:type="dxa"/>
          </w:tcPr>
          <w:p w:rsidR="004602DD" w:rsidRPr="00874D79" w:rsidRDefault="00AB361E" w:rsidP="0082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602DD" w:rsidRPr="00B71036" w:rsidRDefault="004602DD" w:rsidP="004602DD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611C86">
            <w:pPr>
              <w:pStyle w:val="ConsPlusNormal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0300</w:t>
            </w:r>
          </w:p>
        </w:tc>
        <w:tc>
          <w:tcPr>
            <w:tcW w:w="1134" w:type="dxa"/>
          </w:tcPr>
          <w:p w:rsidR="004602DD" w:rsidRPr="00B71036" w:rsidRDefault="00AB361E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4602DD" w:rsidRPr="00874D79" w:rsidRDefault="00AB36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4602DD" w:rsidRPr="00B71036" w:rsidRDefault="00AB361E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10,0</w:t>
            </w:r>
          </w:p>
        </w:tc>
        <w:tc>
          <w:tcPr>
            <w:tcW w:w="708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0,1</w:t>
            </w: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B7103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0400</w:t>
            </w:r>
          </w:p>
        </w:tc>
        <w:tc>
          <w:tcPr>
            <w:tcW w:w="1134" w:type="dxa"/>
          </w:tcPr>
          <w:p w:rsidR="004602DD" w:rsidRPr="00B71036" w:rsidRDefault="00AB361E" w:rsidP="00AB361E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854,9</w:t>
            </w:r>
          </w:p>
        </w:tc>
        <w:tc>
          <w:tcPr>
            <w:tcW w:w="709" w:type="dxa"/>
          </w:tcPr>
          <w:p w:rsidR="004602DD" w:rsidRPr="00874D79" w:rsidRDefault="00AB361E" w:rsidP="00AB36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850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764,0</w:t>
            </w:r>
          </w:p>
        </w:tc>
        <w:tc>
          <w:tcPr>
            <w:tcW w:w="709" w:type="dxa"/>
          </w:tcPr>
          <w:p w:rsidR="00422B6D" w:rsidRPr="00B71036" w:rsidRDefault="00422B6D" w:rsidP="00422B6D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11,5</w:t>
            </w:r>
          </w:p>
        </w:tc>
        <w:tc>
          <w:tcPr>
            <w:tcW w:w="850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738,0</w:t>
            </w:r>
          </w:p>
        </w:tc>
        <w:tc>
          <w:tcPr>
            <w:tcW w:w="709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11,3</w:t>
            </w:r>
          </w:p>
        </w:tc>
        <w:tc>
          <w:tcPr>
            <w:tcW w:w="851" w:type="dxa"/>
          </w:tcPr>
          <w:p w:rsidR="004602DD" w:rsidRPr="00B71036" w:rsidRDefault="00AB361E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753,0</w:t>
            </w:r>
          </w:p>
        </w:tc>
        <w:tc>
          <w:tcPr>
            <w:tcW w:w="708" w:type="dxa"/>
          </w:tcPr>
          <w:p w:rsidR="004602DD" w:rsidRPr="00B71036" w:rsidRDefault="00422B6D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11,1</w:t>
            </w: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611C86">
            <w:pPr>
              <w:pStyle w:val="ConsPlusNormal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Жилищно-коммунальной хозяйство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0500</w:t>
            </w:r>
          </w:p>
        </w:tc>
        <w:tc>
          <w:tcPr>
            <w:tcW w:w="1134" w:type="dxa"/>
          </w:tcPr>
          <w:p w:rsidR="004602DD" w:rsidRPr="00B71036" w:rsidRDefault="00AB361E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2066,6</w:t>
            </w:r>
          </w:p>
        </w:tc>
        <w:tc>
          <w:tcPr>
            <w:tcW w:w="709" w:type="dxa"/>
          </w:tcPr>
          <w:p w:rsidR="004602DD" w:rsidRPr="00874D79" w:rsidRDefault="00AB36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850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14,5</w:t>
            </w:r>
          </w:p>
        </w:tc>
        <w:tc>
          <w:tcPr>
            <w:tcW w:w="709" w:type="dxa"/>
          </w:tcPr>
          <w:p w:rsidR="004602DD" w:rsidRPr="00B71036" w:rsidRDefault="00422B6D" w:rsidP="000D781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14,5</w:t>
            </w:r>
          </w:p>
        </w:tc>
        <w:tc>
          <w:tcPr>
            <w:tcW w:w="709" w:type="dxa"/>
          </w:tcPr>
          <w:p w:rsidR="004602DD" w:rsidRPr="00B71036" w:rsidRDefault="00422B6D" w:rsidP="000D781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14,5</w:t>
            </w:r>
          </w:p>
        </w:tc>
        <w:tc>
          <w:tcPr>
            <w:tcW w:w="708" w:type="dxa"/>
          </w:tcPr>
          <w:p w:rsidR="004602DD" w:rsidRPr="00B71036" w:rsidRDefault="00422B6D" w:rsidP="00CC7DF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0,2</w:t>
            </w: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:rsidR="004602DD" w:rsidRPr="00B71036" w:rsidRDefault="00AB361E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1056,0</w:t>
            </w:r>
          </w:p>
        </w:tc>
        <w:tc>
          <w:tcPr>
            <w:tcW w:w="709" w:type="dxa"/>
          </w:tcPr>
          <w:p w:rsidR="004602DD" w:rsidRPr="00874D79" w:rsidRDefault="00AB361E" w:rsidP="00AB36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</w:t>
            </w: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4602DD" w:rsidRPr="00B71036" w:rsidTr="00611C86">
        <w:tc>
          <w:tcPr>
            <w:tcW w:w="2943" w:type="dxa"/>
          </w:tcPr>
          <w:p w:rsidR="004602DD" w:rsidRPr="00B71036" w:rsidRDefault="004602DD" w:rsidP="00611C86">
            <w:pPr>
              <w:pStyle w:val="ConsPlusNormal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:rsidR="004602DD" w:rsidRPr="00B71036" w:rsidRDefault="004602D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1400</w:t>
            </w:r>
          </w:p>
        </w:tc>
        <w:tc>
          <w:tcPr>
            <w:tcW w:w="1134" w:type="dxa"/>
          </w:tcPr>
          <w:p w:rsidR="004602DD" w:rsidRPr="00B71036" w:rsidRDefault="00AB361E" w:rsidP="004602DD">
            <w:pPr>
              <w:pStyle w:val="ConsPlusNormal"/>
              <w:spacing w:line="276" w:lineRule="auto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</w:t>
            </w:r>
          </w:p>
        </w:tc>
        <w:tc>
          <w:tcPr>
            <w:tcW w:w="709" w:type="dxa"/>
          </w:tcPr>
          <w:p w:rsidR="004602DD" w:rsidRPr="00874D79" w:rsidRDefault="00AB361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0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</w:t>
            </w:r>
          </w:p>
        </w:tc>
        <w:tc>
          <w:tcPr>
            <w:tcW w:w="709" w:type="dxa"/>
          </w:tcPr>
          <w:p w:rsidR="004602DD" w:rsidRPr="00B71036" w:rsidRDefault="00422B6D" w:rsidP="00A37454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0,3</w:t>
            </w:r>
          </w:p>
        </w:tc>
        <w:tc>
          <w:tcPr>
            <w:tcW w:w="850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</w:t>
            </w:r>
          </w:p>
        </w:tc>
        <w:tc>
          <w:tcPr>
            <w:tcW w:w="709" w:type="dxa"/>
          </w:tcPr>
          <w:p w:rsidR="004602DD" w:rsidRPr="00B71036" w:rsidRDefault="00422B6D" w:rsidP="003B606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4602DD" w:rsidRPr="00B71036" w:rsidRDefault="00422B6D" w:rsidP="00591BF8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22,0</w:t>
            </w:r>
          </w:p>
        </w:tc>
        <w:tc>
          <w:tcPr>
            <w:tcW w:w="708" w:type="dxa"/>
          </w:tcPr>
          <w:p w:rsidR="004602DD" w:rsidRPr="00B71036" w:rsidRDefault="00422B6D" w:rsidP="000D7816">
            <w:pPr>
              <w:pStyle w:val="ConsPlusNormal"/>
              <w:spacing w:line="276" w:lineRule="auto"/>
              <w:jc w:val="both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0,3</w:t>
            </w:r>
          </w:p>
        </w:tc>
      </w:tr>
    </w:tbl>
    <w:p w:rsidR="00D768B8" w:rsidRDefault="00D768B8" w:rsidP="00D768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457B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муниципального образования Новомариинское сельское поселение </w:t>
      </w:r>
      <w:r w:rsidR="006C2633">
        <w:rPr>
          <w:rFonts w:ascii="Times New Roman" w:hAnsi="Times New Roman" w:cs="Times New Roman"/>
          <w:sz w:val="24"/>
          <w:szCs w:val="24"/>
        </w:rPr>
        <w:t xml:space="preserve">в 2021 году </w:t>
      </w:r>
      <w:r w:rsidRPr="0052457B">
        <w:rPr>
          <w:rFonts w:ascii="Times New Roman" w:hAnsi="Times New Roman" w:cs="Times New Roman"/>
          <w:sz w:val="24"/>
          <w:szCs w:val="24"/>
        </w:rPr>
        <w:t xml:space="preserve">ожидается в сумме </w:t>
      </w:r>
      <w:r>
        <w:rPr>
          <w:rFonts w:ascii="Times New Roman" w:hAnsi="Times New Roman" w:cs="Times New Roman"/>
          <w:sz w:val="24"/>
          <w:szCs w:val="24"/>
        </w:rPr>
        <w:t>9985,2</w:t>
      </w:r>
      <w:r w:rsidRPr="0052457B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52457B">
        <w:rPr>
          <w:rFonts w:ascii="Times New Roman" w:hAnsi="Times New Roman" w:cs="Times New Roman"/>
          <w:sz w:val="24"/>
          <w:szCs w:val="24"/>
        </w:rPr>
        <w:t xml:space="preserve"> % к плановым показателям.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3F7" w:rsidRDefault="00AE13F7" w:rsidP="00AE13F7">
      <w:pPr>
        <w:pStyle w:val="ConsPlusNormal"/>
        <w:spacing w:line="276" w:lineRule="auto"/>
        <w:ind w:firstLine="709"/>
        <w:jc w:val="both"/>
        <w:rPr>
          <w:rFonts w:eastAsia="Times New Roman"/>
          <w:b/>
        </w:rPr>
      </w:pPr>
      <w:r>
        <w:rPr>
          <w:rFonts w:eastAsia="Times New Roman"/>
        </w:rPr>
        <w:t xml:space="preserve">Согласно Пояснительной записке к Проекту решения о бюджете, формирование расходной части бюджета на очередной финансовый 2022 год и на плановый период 2023-2024 годы произведено на уровне </w:t>
      </w:r>
      <w:r w:rsidR="00611C86">
        <w:rPr>
          <w:rFonts w:eastAsia="Times New Roman"/>
        </w:rPr>
        <w:t xml:space="preserve">показателей </w:t>
      </w:r>
      <w:r>
        <w:rPr>
          <w:rFonts w:eastAsia="Times New Roman"/>
        </w:rPr>
        <w:t>2021 года, однако п</w:t>
      </w:r>
      <w:r w:rsidRPr="002A3F94">
        <w:rPr>
          <w:rFonts w:eastAsia="Times New Roman"/>
        </w:rPr>
        <w:t>о разделам классификации расходов</w:t>
      </w:r>
      <w:r>
        <w:rPr>
          <w:rFonts w:eastAsia="Times New Roman"/>
        </w:rPr>
        <w:t>,</w:t>
      </w:r>
      <w:r w:rsidRPr="002A3F94">
        <w:rPr>
          <w:rFonts w:eastAsia="Times New Roman"/>
        </w:rPr>
        <w:t xml:space="preserve"> прогнозируемые назначения запланированы в сторону снижения:</w:t>
      </w:r>
      <w:r>
        <w:rPr>
          <w:rFonts w:eastAsia="Times New Roman"/>
        </w:rPr>
        <w:t xml:space="preserve"> </w:t>
      </w:r>
    </w:p>
    <w:p w:rsidR="00487A6C" w:rsidRDefault="00AE13F7" w:rsidP="00AE13F7">
      <w:pPr>
        <w:pStyle w:val="ConsPlusNormal"/>
        <w:spacing w:line="276" w:lineRule="auto"/>
        <w:ind w:firstLine="709"/>
        <w:jc w:val="both"/>
        <w:rPr>
          <w:rFonts w:eastAsia="Times New Roman"/>
        </w:rPr>
      </w:pPr>
      <w:r w:rsidRPr="002A3F94">
        <w:rPr>
          <w:rFonts w:eastAsia="Times New Roman"/>
        </w:rPr>
        <w:t xml:space="preserve">0500 «Жилищно – коммунальное хозяйство» </w:t>
      </w:r>
      <w:r>
        <w:rPr>
          <w:rFonts w:eastAsia="Times New Roman"/>
        </w:rPr>
        <w:t xml:space="preserve">- на раздел 0501 «Жилищное хозяйство» на 2022 год планируются расходы в сумме </w:t>
      </w:r>
      <w:r w:rsidR="00487A6C">
        <w:rPr>
          <w:rFonts w:eastAsia="Times New Roman"/>
        </w:rPr>
        <w:t>14</w:t>
      </w:r>
      <w:r>
        <w:rPr>
          <w:rFonts w:eastAsia="Times New Roman"/>
        </w:rPr>
        <w:t>,</w:t>
      </w:r>
      <w:r w:rsidR="00487A6C">
        <w:rPr>
          <w:rFonts w:eastAsia="Times New Roman"/>
        </w:rPr>
        <w:t>5</w:t>
      </w:r>
      <w:r>
        <w:rPr>
          <w:rFonts w:eastAsia="Times New Roman"/>
        </w:rPr>
        <w:t xml:space="preserve"> тыс. руб., на плановый период 2023-2024 годы в </w:t>
      </w:r>
      <w:r>
        <w:rPr>
          <w:rFonts w:eastAsia="Times New Roman"/>
        </w:rPr>
        <w:lastRenderedPageBreak/>
        <w:t xml:space="preserve">сумме по </w:t>
      </w:r>
      <w:r w:rsidR="00487A6C">
        <w:rPr>
          <w:rFonts w:eastAsia="Times New Roman"/>
        </w:rPr>
        <w:t>14,5</w:t>
      </w:r>
      <w:r>
        <w:rPr>
          <w:rFonts w:eastAsia="Times New Roman"/>
        </w:rPr>
        <w:t xml:space="preserve"> тыс. руб. </w:t>
      </w:r>
      <w:r w:rsidR="00487A6C">
        <w:rPr>
          <w:rFonts w:eastAsia="Times New Roman"/>
        </w:rPr>
        <w:t xml:space="preserve">ежегодно, </w:t>
      </w:r>
      <w:r>
        <w:rPr>
          <w:rFonts w:eastAsia="Times New Roman"/>
        </w:rPr>
        <w:t>н</w:t>
      </w:r>
      <w:r w:rsidRPr="00D440B2">
        <w:rPr>
          <w:rFonts w:eastAsia="Times New Roman"/>
        </w:rPr>
        <w:t xml:space="preserve">а раздел 0502 «Коммунальное хозяйство» </w:t>
      </w:r>
      <w:r w:rsidR="00487A6C">
        <w:rPr>
          <w:rFonts w:eastAsia="Times New Roman"/>
        </w:rPr>
        <w:t xml:space="preserve">и раздел 0503 «Благоустройство» </w:t>
      </w:r>
      <w:r w:rsidRPr="00D440B2">
        <w:rPr>
          <w:rFonts w:eastAsia="Times New Roman"/>
        </w:rPr>
        <w:t xml:space="preserve">расходы </w:t>
      </w:r>
      <w:r w:rsidR="00487A6C">
        <w:rPr>
          <w:rFonts w:eastAsia="Times New Roman"/>
        </w:rPr>
        <w:t xml:space="preserve">не </w:t>
      </w:r>
      <w:r w:rsidRPr="00D440B2">
        <w:rPr>
          <w:rFonts w:eastAsia="Times New Roman"/>
        </w:rPr>
        <w:t>прогнозируются</w:t>
      </w:r>
      <w:r w:rsidR="00487A6C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AB108B">
        <w:rPr>
          <w:rFonts w:eastAsia="Times New Roman"/>
        </w:rPr>
        <w:t xml:space="preserve">В Пояснительной записке </w:t>
      </w:r>
      <w:r>
        <w:rPr>
          <w:rFonts w:eastAsia="Times New Roman"/>
        </w:rPr>
        <w:t>даны пояснения о</w:t>
      </w:r>
      <w:r w:rsidR="00487A6C">
        <w:rPr>
          <w:rFonts w:eastAsia="Times New Roman"/>
        </w:rPr>
        <w:t>б отсутствии прогнозов на 2022 и плановый период 2023-2024 годов на ремонт объектов жилищно-коммунального хозяйства</w:t>
      </w:r>
      <w:r>
        <w:rPr>
          <w:rFonts w:eastAsia="Times New Roman"/>
        </w:rPr>
        <w:t xml:space="preserve"> </w:t>
      </w:r>
      <w:r w:rsidR="00487A6C">
        <w:rPr>
          <w:rFonts w:eastAsia="Times New Roman"/>
        </w:rPr>
        <w:t xml:space="preserve">и благоустройство территории ввиду не обеспечения доходами. </w:t>
      </w:r>
    </w:p>
    <w:p w:rsidR="00AE13F7" w:rsidRPr="006C5C44" w:rsidRDefault="00AE13F7" w:rsidP="00AE13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Согласно требованию пункта 5 статьи 179.4 Бюджетного кодекса РФ размер муниципального дорожного фонда утвержден пунктом </w:t>
      </w:r>
      <w:r>
        <w:rPr>
          <w:rFonts w:ascii="Times New Roman" w:hAnsi="Times New Roman" w:cs="Times New Roman"/>
          <w:sz w:val="24"/>
          <w:szCs w:val="24"/>
        </w:rPr>
        <w:t>1</w:t>
      </w:r>
      <w:r w:rsidR="00487A6C"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5C44">
        <w:rPr>
          <w:rFonts w:ascii="Times New Roman" w:hAnsi="Times New Roman" w:cs="Times New Roman"/>
          <w:sz w:val="24"/>
          <w:szCs w:val="24"/>
        </w:rPr>
        <w:t xml:space="preserve">риложения </w:t>
      </w:r>
      <w:r w:rsidR="00487A6C">
        <w:rPr>
          <w:rFonts w:ascii="Times New Roman" w:hAnsi="Times New Roman" w:cs="Times New Roman"/>
          <w:sz w:val="24"/>
          <w:szCs w:val="24"/>
        </w:rPr>
        <w:t xml:space="preserve">к </w:t>
      </w:r>
      <w:r w:rsidRPr="006C5C44">
        <w:rPr>
          <w:rFonts w:ascii="Times New Roman" w:hAnsi="Times New Roman" w:cs="Times New Roman"/>
          <w:sz w:val="24"/>
          <w:szCs w:val="24"/>
        </w:rPr>
        <w:t>Проект</w:t>
      </w:r>
      <w:r w:rsidR="00487A6C">
        <w:rPr>
          <w:rFonts w:ascii="Times New Roman" w:hAnsi="Times New Roman" w:cs="Times New Roman"/>
          <w:sz w:val="24"/>
          <w:szCs w:val="24"/>
        </w:rPr>
        <w:t>у</w:t>
      </w:r>
      <w:r w:rsidRPr="006C5C44">
        <w:rPr>
          <w:rFonts w:ascii="Times New Roman" w:hAnsi="Times New Roman" w:cs="Times New Roman"/>
          <w:sz w:val="24"/>
          <w:szCs w:val="24"/>
        </w:rPr>
        <w:t xml:space="preserve"> решения о бюджете района в размере:</w:t>
      </w:r>
      <w:r w:rsidR="00611C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 w:rsidR="00487A6C">
        <w:rPr>
          <w:rFonts w:ascii="Times New Roman" w:hAnsi="Times New Roman" w:cs="Times New Roman"/>
          <w:sz w:val="24"/>
          <w:szCs w:val="24"/>
        </w:rPr>
        <w:t>в сумме 764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1C86">
        <w:rPr>
          <w:rFonts w:ascii="Times New Roman" w:hAnsi="Times New Roman" w:cs="Times New Roman"/>
          <w:sz w:val="24"/>
          <w:szCs w:val="24"/>
        </w:rPr>
        <w:t xml:space="preserve">на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 w:rsidR="00487A6C">
        <w:rPr>
          <w:rFonts w:ascii="Times New Roman" w:hAnsi="Times New Roman" w:cs="Times New Roman"/>
          <w:sz w:val="24"/>
          <w:szCs w:val="24"/>
        </w:rPr>
        <w:t>в сумме 738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11C86">
        <w:rPr>
          <w:rFonts w:ascii="Times New Roman" w:hAnsi="Times New Roman" w:cs="Times New Roman"/>
          <w:sz w:val="24"/>
          <w:szCs w:val="24"/>
        </w:rPr>
        <w:t xml:space="preserve">на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 w:rsidR="00487A6C">
        <w:rPr>
          <w:rFonts w:ascii="Times New Roman" w:hAnsi="Times New Roman" w:cs="Times New Roman"/>
          <w:sz w:val="24"/>
          <w:szCs w:val="24"/>
        </w:rPr>
        <w:t>753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AE13F7" w:rsidRDefault="00AE13F7" w:rsidP="00AE13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Источник формирования дорожного фонда </w:t>
      </w:r>
      <w:r>
        <w:rPr>
          <w:rFonts w:ascii="Times New Roman" w:hAnsi="Times New Roman" w:cs="Times New Roman"/>
          <w:sz w:val="24"/>
          <w:szCs w:val="24"/>
        </w:rPr>
        <w:t xml:space="preserve">рассчитан </w:t>
      </w:r>
      <w:r w:rsidRPr="006C5C44">
        <w:rPr>
          <w:rFonts w:ascii="Times New Roman" w:hAnsi="Times New Roman" w:cs="Times New Roman"/>
          <w:sz w:val="24"/>
          <w:szCs w:val="24"/>
        </w:rPr>
        <w:t>в основном за счет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бюджет.</w:t>
      </w:r>
    </w:p>
    <w:p w:rsidR="0009765A" w:rsidRDefault="0009765A" w:rsidP="00AE13F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34C0" w:rsidRPr="0092653A" w:rsidRDefault="000534C0" w:rsidP="000534C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sz w:val="24"/>
          <w:szCs w:val="24"/>
        </w:rPr>
        <w:t>Дефицит (профицит) местного бюджета на 202</w:t>
      </w:r>
      <w:r w:rsidR="00D768B8">
        <w:rPr>
          <w:rFonts w:ascii="Times New Roman" w:hAnsi="Times New Roman" w:cs="Times New Roman"/>
          <w:b/>
          <w:sz w:val="24"/>
          <w:szCs w:val="24"/>
        </w:rPr>
        <w:t>2</w:t>
      </w:r>
      <w:r w:rsidR="00C116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год и на плановый </w:t>
      </w:r>
      <w:r w:rsidR="00C116F8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92653A">
        <w:rPr>
          <w:rFonts w:ascii="Times New Roman" w:hAnsi="Times New Roman" w:cs="Times New Roman"/>
          <w:b/>
          <w:sz w:val="24"/>
          <w:szCs w:val="24"/>
        </w:rPr>
        <w:t>202</w:t>
      </w:r>
      <w:r w:rsidR="00D768B8">
        <w:rPr>
          <w:rFonts w:ascii="Times New Roman" w:hAnsi="Times New Roman" w:cs="Times New Roman"/>
          <w:b/>
          <w:sz w:val="24"/>
          <w:szCs w:val="24"/>
        </w:rPr>
        <w:t>3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D768B8">
        <w:rPr>
          <w:rFonts w:ascii="Times New Roman" w:hAnsi="Times New Roman" w:cs="Times New Roman"/>
          <w:b/>
          <w:sz w:val="24"/>
          <w:szCs w:val="24"/>
        </w:rPr>
        <w:t>4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09765A">
        <w:rPr>
          <w:rFonts w:ascii="Times New Roman" w:hAnsi="Times New Roman" w:cs="Times New Roman"/>
          <w:b/>
          <w:sz w:val="24"/>
          <w:szCs w:val="24"/>
        </w:rPr>
        <w:t>.</w:t>
      </w:r>
    </w:p>
    <w:p w:rsidR="00D768B8" w:rsidRDefault="00D768B8" w:rsidP="00D768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Согласно статье 33 Бюджетного кодекса Российской Федерации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6C2633" w:rsidRPr="00BD0C11" w:rsidRDefault="006C2633" w:rsidP="006C263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ожидаемое исполнение доходной части бюджета в сумме 9886,7 тыс. руб. и расходной части бюджета </w:t>
      </w:r>
      <w:r w:rsidRPr="00BD0C11">
        <w:rPr>
          <w:rFonts w:ascii="Times New Roman" w:hAnsi="Times New Roman" w:cs="Times New Roman"/>
          <w:bCs/>
          <w:sz w:val="24"/>
          <w:szCs w:val="24"/>
        </w:rPr>
        <w:t>муниципального образования Новомариинское сельское поселение</w:t>
      </w:r>
      <w:r w:rsidRPr="00BD0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сумме 9985,2 тыс. руб.</w:t>
      </w:r>
      <w:r w:rsidR="00611C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2021 году определяется дефицит в сумме 98,5 тыс. руб.</w:t>
      </w:r>
    </w:p>
    <w:p w:rsidR="00D768B8" w:rsidRPr="00235648" w:rsidRDefault="00D768B8" w:rsidP="00D768B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пункту 1.3 Приложения 1 к </w:t>
      </w:r>
      <w:r w:rsidRPr="0092653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 xml:space="preserve">ешения о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Новомариинское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sz w:val="24"/>
          <w:szCs w:val="24"/>
        </w:rPr>
        <w:t xml:space="preserve">на 2022 и плановый период 2023-2024 годы предлагается утвердить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сбалансированный </w:t>
      </w:r>
      <w:r>
        <w:rPr>
          <w:rFonts w:ascii="Times New Roman" w:hAnsi="Times New Roman" w:cs="Times New Roman"/>
          <w:sz w:val="24"/>
          <w:szCs w:val="24"/>
        </w:rPr>
        <w:t xml:space="preserve">бюджет, дефицит в размере 0,00 руб. Источники финансирования дефицита бюджета предусмотрены с учетом установленных требований статьями 23 и 96 Бюджетного кодекса РФ. Согласно Приложению 6 к Проекту решения о бюджете источниками финансирования дефицита бюджета поселения является разница между остатками средств на счетах по учету средств в 2022-2024 годах. </w:t>
      </w:r>
    </w:p>
    <w:p w:rsidR="00E85784" w:rsidRDefault="00E85784" w:rsidP="001C411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3A282F" w:rsidRDefault="003A282F" w:rsidP="001C411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4118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BD0C11" w:rsidRDefault="005B3878" w:rsidP="00BD0C11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1. </w:t>
      </w:r>
      <w:r w:rsidR="00BD0C11" w:rsidRPr="00BD0C11">
        <w:t xml:space="preserve">Проект </w:t>
      </w:r>
      <w:r w:rsidR="00AC38E7">
        <w:t>р</w:t>
      </w:r>
      <w:r w:rsidR="00BD0C11" w:rsidRPr="00BD0C11">
        <w:t xml:space="preserve">ешения </w:t>
      </w:r>
      <w:r w:rsidR="00C116F8">
        <w:t xml:space="preserve">о бюджете </w:t>
      </w:r>
      <w:r w:rsidR="00BD0C11">
        <w:t>внесен Администрацией Новомариинского сельского поселения на рассмотрение в Совет Новомариинского сельского поселения в срок</w:t>
      </w:r>
      <w:r>
        <w:t>и</w:t>
      </w:r>
      <w:r w:rsidR="00BD0C11">
        <w:t>, установленн</w:t>
      </w:r>
      <w:r>
        <w:t>ые</w:t>
      </w:r>
      <w:r w:rsidR="00BD0C11">
        <w:t xml:space="preserve"> статьей 185 Бюджетного кодекса </w:t>
      </w:r>
      <w:r w:rsidR="00AC38E7">
        <w:t>РФ</w:t>
      </w:r>
      <w:r>
        <w:t xml:space="preserve"> и статьей 26 Положения о бюджетном процессе</w:t>
      </w:r>
      <w:r w:rsidR="00AC38E7">
        <w:t>.</w:t>
      </w:r>
    </w:p>
    <w:p w:rsidR="00AC38E7" w:rsidRDefault="00AC38E7" w:rsidP="0052457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</w:t>
      </w:r>
      <w:r w:rsidRPr="0091279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Pr="00AC38E7">
        <w:rPr>
          <w:rFonts w:ascii="Times New Roman" w:hAnsi="Times New Roman" w:cs="Times New Roman"/>
          <w:sz w:val="24"/>
          <w:szCs w:val="24"/>
        </w:rPr>
        <w:t xml:space="preserve">Новомариинского </w:t>
      </w:r>
      <w:r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Проект решения Совета </w:t>
      </w:r>
      <w:r w:rsidR="00665946">
        <w:rPr>
          <w:rFonts w:ascii="Times New Roman" w:hAnsi="Times New Roman" w:cs="Times New Roman"/>
          <w:sz w:val="24"/>
          <w:szCs w:val="24"/>
        </w:rPr>
        <w:t>Новомариинского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«Об утверждении бюджета муниципального образования Новомариинское сельское поселение на 202</w:t>
      </w:r>
      <w:r w:rsidR="005B3878">
        <w:rPr>
          <w:rFonts w:ascii="Times New Roman" w:hAnsi="Times New Roman" w:cs="Times New Roman"/>
          <w:sz w:val="24"/>
          <w:szCs w:val="24"/>
        </w:rPr>
        <w:t>2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</w:t>
      </w:r>
      <w:r w:rsidR="00C116F8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5B38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5B38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="0096789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87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представл</w:t>
      </w:r>
      <w:r w:rsidR="005B3878">
        <w:rPr>
          <w:rFonts w:ascii="Times New Roman" w:hAnsi="Times New Roman" w:cs="Times New Roman"/>
          <w:sz w:val="24"/>
          <w:szCs w:val="24"/>
        </w:rPr>
        <w:t>енные</w:t>
      </w:r>
      <w:r>
        <w:rPr>
          <w:rFonts w:ascii="Times New Roman" w:hAnsi="Times New Roman" w:cs="Times New Roman"/>
          <w:sz w:val="24"/>
          <w:szCs w:val="24"/>
        </w:rPr>
        <w:t xml:space="preserve"> одновременно с</w:t>
      </w:r>
      <w:r w:rsidR="005B3878">
        <w:rPr>
          <w:rFonts w:ascii="Times New Roman" w:hAnsi="Times New Roman" w:cs="Times New Roman"/>
          <w:sz w:val="24"/>
          <w:szCs w:val="24"/>
        </w:rPr>
        <w:t xml:space="preserve"> ним материалы</w:t>
      </w:r>
      <w:r w:rsidR="00FA521D">
        <w:rPr>
          <w:rFonts w:ascii="Times New Roman" w:hAnsi="Times New Roman" w:cs="Times New Roman"/>
          <w:sz w:val="24"/>
          <w:szCs w:val="24"/>
        </w:rPr>
        <w:t xml:space="preserve"> не в полной мере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соответствует требованиям Бюджетного кодекса РФ</w:t>
      </w:r>
      <w:r w:rsidR="005B3878">
        <w:rPr>
          <w:rFonts w:ascii="Times New Roman" w:hAnsi="Times New Roman" w:cs="Times New Roman"/>
          <w:sz w:val="24"/>
          <w:szCs w:val="24"/>
        </w:rPr>
        <w:t xml:space="preserve"> и статье 25 Положения о бюджетном процессе.</w:t>
      </w:r>
    </w:p>
    <w:p w:rsidR="00AC38E7" w:rsidRPr="00C116F8" w:rsidRDefault="00AC38E7" w:rsidP="00AC38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16F8">
        <w:rPr>
          <w:rFonts w:ascii="Times New Roman" w:hAnsi="Times New Roman" w:cs="Times New Roman"/>
          <w:sz w:val="24"/>
          <w:szCs w:val="24"/>
        </w:rPr>
        <w:t xml:space="preserve">Одновременно с Проектом </w:t>
      </w:r>
      <w:r w:rsidR="00C116F8">
        <w:rPr>
          <w:rFonts w:ascii="Times New Roman" w:hAnsi="Times New Roman" w:cs="Times New Roman"/>
          <w:sz w:val="24"/>
          <w:szCs w:val="24"/>
        </w:rPr>
        <w:t>р</w:t>
      </w:r>
      <w:r w:rsidRPr="00C116F8">
        <w:rPr>
          <w:rFonts w:ascii="Times New Roman" w:hAnsi="Times New Roman" w:cs="Times New Roman"/>
          <w:sz w:val="24"/>
          <w:szCs w:val="24"/>
        </w:rPr>
        <w:t>ешения о бюджете не представлены:</w:t>
      </w:r>
    </w:p>
    <w:p w:rsidR="00A436A6" w:rsidRPr="00904559" w:rsidRDefault="00A436A6" w:rsidP="00A436A6">
      <w:pPr>
        <w:pStyle w:val="ConsPlusNormal"/>
        <w:widowControl/>
        <w:spacing w:line="276" w:lineRule="auto"/>
        <w:ind w:firstLine="709"/>
        <w:jc w:val="both"/>
      </w:pPr>
      <w:r w:rsidRPr="00904559">
        <w:t>предварительные итоги социально-экономического развития муниципального образования Новомариинское сельское поселение за истекший период текущего финансового года и ожидаемые итоги социально-экономического развития муниципального образования Новомариинское сельское поселение за текущий финансовый год</w:t>
      </w:r>
      <w:r w:rsidR="00CD3E65">
        <w:t>,</w:t>
      </w:r>
    </w:p>
    <w:p w:rsidR="00631FED" w:rsidRDefault="00FA521D" w:rsidP="00A436A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33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социально-экономического развития </w:t>
      </w:r>
      <w:r w:rsidR="00631F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Новомариинское сельское поселение.</w:t>
      </w:r>
    </w:p>
    <w:p w:rsidR="00A436A6" w:rsidRDefault="00A436A6" w:rsidP="00A436A6">
      <w:pPr>
        <w:pStyle w:val="af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EF287D">
        <w:rPr>
          <w:rFonts w:ascii="Times New Roman" w:hAnsi="Times New Roman" w:cs="Times New Roman"/>
          <w:sz w:val="24"/>
        </w:rPr>
        <w:t>Согласно стать</w:t>
      </w:r>
      <w:r>
        <w:rPr>
          <w:rFonts w:ascii="Times New Roman" w:hAnsi="Times New Roman" w:cs="Times New Roman"/>
          <w:sz w:val="24"/>
        </w:rPr>
        <w:t>е</w:t>
      </w:r>
      <w:r w:rsidRPr="00EF287D">
        <w:rPr>
          <w:rFonts w:ascii="Times New Roman" w:hAnsi="Times New Roman" w:cs="Times New Roman"/>
          <w:sz w:val="24"/>
        </w:rPr>
        <w:t xml:space="preserve"> 184.2 Бюджетного кодекса РФ в Проекте решения о бюджете представлены основные характеристики бюджета </w:t>
      </w:r>
      <w:r>
        <w:rPr>
          <w:rFonts w:ascii="Times New Roman" w:hAnsi="Times New Roman" w:cs="Times New Roman"/>
          <w:sz w:val="24"/>
        </w:rPr>
        <w:t>муниципального образования Новомариинское сельское поселение:</w:t>
      </w:r>
    </w:p>
    <w:p w:rsidR="00A436A6" w:rsidRPr="00631FED" w:rsidRDefault="00A436A6" w:rsidP="00A436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631FED">
        <w:rPr>
          <w:rFonts w:ascii="Times New Roman" w:hAnsi="Times New Roman" w:cs="Times New Roman"/>
          <w:sz w:val="24"/>
          <w:szCs w:val="24"/>
        </w:rPr>
        <w:t>год: прогнозируемый общий объём доходов бюджета в сумме 6</w:t>
      </w:r>
      <w:r>
        <w:rPr>
          <w:rFonts w:ascii="Times New Roman" w:hAnsi="Times New Roman" w:cs="Times New Roman"/>
          <w:sz w:val="24"/>
          <w:szCs w:val="24"/>
        </w:rPr>
        <w:t>621,2</w:t>
      </w:r>
      <w:r w:rsidRPr="00631FED">
        <w:rPr>
          <w:rFonts w:ascii="Times New Roman" w:hAnsi="Times New Roman" w:cs="Times New Roman"/>
          <w:sz w:val="24"/>
          <w:szCs w:val="24"/>
        </w:rPr>
        <w:t>0 тыс. руб., в том числе налоговые и неналоговые доходы в сумме 3</w:t>
      </w:r>
      <w:r>
        <w:rPr>
          <w:rFonts w:ascii="Times New Roman" w:hAnsi="Times New Roman" w:cs="Times New Roman"/>
          <w:sz w:val="24"/>
          <w:szCs w:val="24"/>
        </w:rPr>
        <w:t>954</w:t>
      </w:r>
      <w:r w:rsidRPr="00631FED">
        <w:rPr>
          <w:rFonts w:ascii="Times New Roman" w:hAnsi="Times New Roman" w:cs="Times New Roman"/>
          <w:sz w:val="24"/>
          <w:szCs w:val="24"/>
        </w:rPr>
        <w:t>,00 тыс. руб., безвозмездные поступления от других бюджетов бюджетной системы РФ 266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31FE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1FED">
        <w:rPr>
          <w:rFonts w:ascii="Times New Roman" w:hAnsi="Times New Roman" w:cs="Times New Roman"/>
          <w:sz w:val="24"/>
          <w:szCs w:val="24"/>
        </w:rPr>
        <w:t xml:space="preserve">0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6621,2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утвержден в сумме 0,00 тыс. руб.</w:t>
      </w:r>
      <w:r w:rsidR="0009765A">
        <w:rPr>
          <w:rFonts w:ascii="Times New Roman" w:hAnsi="Times New Roman" w:cs="Times New Roman"/>
          <w:sz w:val="24"/>
          <w:szCs w:val="24"/>
        </w:rPr>
        <w:t>,</w:t>
      </w:r>
    </w:p>
    <w:p w:rsidR="00A436A6" w:rsidRPr="00631FED" w:rsidRDefault="00A436A6" w:rsidP="00A436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6A6">
        <w:rPr>
          <w:rFonts w:ascii="Times New Roman" w:hAnsi="Times New Roman" w:cs="Times New Roman"/>
          <w:sz w:val="24"/>
          <w:szCs w:val="24"/>
        </w:rPr>
        <w:t>на плановый</w:t>
      </w:r>
      <w:r w:rsidRPr="00631FED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1FED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A436A6" w:rsidRPr="00631FED" w:rsidRDefault="00A436A6" w:rsidP="00A436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</w:t>
      </w:r>
      <w:r>
        <w:rPr>
          <w:rFonts w:ascii="Times New Roman" w:hAnsi="Times New Roman" w:cs="Times New Roman"/>
          <w:sz w:val="24"/>
          <w:szCs w:val="24"/>
        </w:rPr>
        <w:t xml:space="preserve">на плановый 2023 год </w:t>
      </w:r>
      <w:r w:rsidRPr="00631FED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>6537,7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4129,0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от других бюджетов бюджетной системы РФ </w:t>
      </w:r>
      <w:r>
        <w:rPr>
          <w:rFonts w:ascii="Times New Roman" w:hAnsi="Times New Roman" w:cs="Times New Roman"/>
          <w:sz w:val="24"/>
          <w:szCs w:val="24"/>
        </w:rPr>
        <w:t>2408,7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6537,7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руб.,</w:t>
      </w:r>
    </w:p>
    <w:p w:rsidR="00A436A6" w:rsidRDefault="00A436A6" w:rsidP="00A436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1FED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на плановый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1FE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6764,7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4356,0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безвозмездные поступления от других бюджетов бюджетной системы РФ в сумме </w:t>
      </w:r>
      <w:r>
        <w:rPr>
          <w:rFonts w:ascii="Times New Roman" w:hAnsi="Times New Roman" w:cs="Times New Roman"/>
          <w:sz w:val="24"/>
          <w:szCs w:val="24"/>
        </w:rPr>
        <w:t>2408,7</w:t>
      </w:r>
      <w:r w:rsidRPr="00631FED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6764,7</w:t>
      </w:r>
      <w:r w:rsidRPr="00631FED">
        <w:rPr>
          <w:rFonts w:ascii="Times New Roman" w:hAnsi="Times New Roman" w:cs="Times New Roman"/>
          <w:sz w:val="24"/>
          <w:szCs w:val="24"/>
        </w:rPr>
        <w:t>,50 тыс. руб., дефицит (профицит) бюджета в сумме 0,00 тыс. руб.</w:t>
      </w:r>
    </w:p>
    <w:p w:rsidR="00A436A6" w:rsidRDefault="00A436A6" w:rsidP="00A436A6">
      <w:pPr>
        <w:pStyle w:val="af"/>
        <w:widowControl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 w:rsidRPr="00280820">
        <w:rPr>
          <w:rFonts w:ascii="Times New Roman" w:hAnsi="Times New Roman" w:cs="Times New Roman"/>
          <w:color w:val="000000"/>
          <w:sz w:val="24"/>
        </w:rPr>
        <w:t xml:space="preserve">Представленный проект составлен сроком на очередной финансовый год и плановый период, что соответствует статье 169 Бюджетного кодекса РФ и статье </w:t>
      </w:r>
      <w:r>
        <w:rPr>
          <w:rFonts w:ascii="Times New Roman" w:hAnsi="Times New Roman" w:cs="Times New Roman"/>
          <w:color w:val="000000"/>
          <w:sz w:val="24"/>
        </w:rPr>
        <w:t>7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 Положения о бюджетном процессе.</w:t>
      </w:r>
    </w:p>
    <w:p w:rsidR="00903514" w:rsidRPr="00903514" w:rsidRDefault="00903514" w:rsidP="00903514">
      <w:pPr>
        <w:pStyle w:val="af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 w:rsidRPr="00903514">
        <w:rPr>
          <w:rFonts w:ascii="Times New Roman" w:hAnsi="Times New Roman" w:cs="Times New Roman"/>
          <w:color w:val="000000"/>
          <w:sz w:val="24"/>
          <w:szCs w:val="24"/>
        </w:rPr>
        <w:t xml:space="preserve">В текстовой части </w:t>
      </w:r>
      <w:r w:rsidRPr="00903514">
        <w:rPr>
          <w:rFonts w:ascii="Times New Roman" w:hAnsi="Times New Roman" w:cs="Times New Roman"/>
          <w:sz w:val="24"/>
          <w:szCs w:val="24"/>
        </w:rPr>
        <w:t>приложения №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903514">
        <w:rPr>
          <w:rFonts w:ascii="Times New Roman" w:hAnsi="Times New Roman" w:cs="Times New Roman"/>
          <w:sz w:val="24"/>
          <w:szCs w:val="24"/>
        </w:rPr>
        <w:t xml:space="preserve"> «Случаи и порядок предоставления субсидии юридическим лицам (за исключением субсидии государственным (муниципальным) учреждениям, индивидуальным предпринимателям, а также физическим лицам – производителям товаров, работ, услуг, указана ссылка на нормативный документ, утративший силу. </w:t>
      </w:r>
    </w:p>
    <w:p w:rsidR="00A436A6" w:rsidRDefault="00527BB1" w:rsidP="00A436A6">
      <w:pPr>
        <w:pStyle w:val="af5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A436A6" w:rsidRPr="00A436A6">
        <w:rPr>
          <w:rFonts w:ascii="Times New Roman" w:hAnsi="Times New Roman" w:cs="Times New Roman"/>
          <w:color w:val="000000"/>
          <w:sz w:val="24"/>
          <w:szCs w:val="24"/>
        </w:rPr>
        <w:t>. Расходы бюджета поселения, предусмотренные Проектом решения о бюджете, сформированы в соответствии с требованиями статьи 65 Бюджетного кодекса РФ.</w:t>
      </w:r>
    </w:p>
    <w:p w:rsidR="00A436A6" w:rsidRPr="00A436A6" w:rsidRDefault="00527BB1" w:rsidP="00A436A6">
      <w:pPr>
        <w:pStyle w:val="af5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</w:t>
      </w:r>
      <w:r w:rsidR="00A436A6" w:rsidRPr="00A436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C032BA" w:rsidRDefault="00C032BA" w:rsidP="005245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FB0" w:rsidRDefault="00A436A6" w:rsidP="00CD3E6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65946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учетом </w:t>
      </w:r>
      <w:r w:rsidR="0066594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="00665946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изложенного Контрольно-счетный орган Первомайского района</w:t>
      </w:r>
      <w:r w:rsidR="00665946"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65946">
        <w:rPr>
          <w:rFonts w:ascii="Times New Roman" w:eastAsia="Calibri" w:hAnsi="Times New Roman" w:cs="Times New Roman"/>
          <w:sz w:val="24"/>
          <w:szCs w:val="24"/>
        </w:rPr>
        <w:t>считает возможным принять проект решения Совета</w:t>
      </w:r>
      <w:r w:rsidR="00665946" w:rsidRPr="00862745">
        <w:rPr>
          <w:rFonts w:ascii="Times New Roman" w:hAnsi="Times New Roman" w:cs="Times New Roman"/>
          <w:sz w:val="24"/>
          <w:szCs w:val="24"/>
        </w:rPr>
        <w:t xml:space="preserve"> </w:t>
      </w:r>
      <w:r w:rsidR="00054ACC" w:rsidRPr="00862745">
        <w:rPr>
          <w:rFonts w:ascii="Times New Roman" w:hAnsi="Times New Roman" w:cs="Times New Roman"/>
          <w:sz w:val="24"/>
          <w:szCs w:val="24"/>
        </w:rPr>
        <w:t>Новомариинского</w:t>
      </w:r>
      <w:r w:rsidR="00FA04BE" w:rsidRPr="00862745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54ACC" w:rsidRPr="00862745">
        <w:rPr>
          <w:rFonts w:ascii="Times New Roman" w:hAnsi="Times New Roman" w:cs="Times New Roman"/>
          <w:sz w:val="24"/>
          <w:szCs w:val="24"/>
        </w:rPr>
        <w:t>го</w:t>
      </w:r>
      <w:r w:rsidR="00FA04BE" w:rsidRPr="00862745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54ACC" w:rsidRPr="00862745">
        <w:rPr>
          <w:rFonts w:ascii="Times New Roman" w:hAnsi="Times New Roman" w:cs="Times New Roman"/>
          <w:sz w:val="24"/>
          <w:szCs w:val="24"/>
        </w:rPr>
        <w:t>я</w:t>
      </w:r>
      <w:r w:rsidR="00FA04BE" w:rsidRPr="00862745">
        <w:rPr>
          <w:rFonts w:ascii="Times New Roman" w:hAnsi="Times New Roman" w:cs="Times New Roman"/>
          <w:sz w:val="24"/>
          <w:szCs w:val="24"/>
        </w:rPr>
        <w:t xml:space="preserve"> «О</w:t>
      </w:r>
      <w:r w:rsidR="00110B0F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37FA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</w:t>
      </w:r>
      <w:r w:rsidR="000D2360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110B0F">
        <w:rPr>
          <w:rFonts w:ascii="Times New Roman" w:hAnsi="Times New Roman" w:cs="Times New Roman"/>
          <w:sz w:val="24"/>
          <w:szCs w:val="24"/>
        </w:rPr>
        <w:t>Новомариинско</w:t>
      </w:r>
      <w:r w:rsidR="000D236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D236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D2360">
        <w:rPr>
          <w:rFonts w:ascii="Times New Roman" w:hAnsi="Times New Roman" w:cs="Times New Roman"/>
          <w:sz w:val="24"/>
          <w:szCs w:val="24"/>
        </w:rPr>
        <w:t>е</w:t>
      </w:r>
      <w:r w:rsidR="00110B0F">
        <w:rPr>
          <w:rFonts w:ascii="Times New Roman" w:hAnsi="Times New Roman" w:cs="Times New Roman"/>
          <w:sz w:val="24"/>
          <w:szCs w:val="24"/>
        </w:rPr>
        <w:t xml:space="preserve"> </w:t>
      </w:r>
      <w:r w:rsidR="00A37FA0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A37FA0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="00A37FA0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A37FA0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CD2092">
        <w:rPr>
          <w:rFonts w:ascii="Times New Roman" w:hAnsi="Times New Roman" w:cs="Times New Roman"/>
          <w:sz w:val="24"/>
          <w:szCs w:val="24"/>
        </w:rPr>
        <w:t xml:space="preserve">, </w:t>
      </w:r>
      <w:r w:rsidR="00665946">
        <w:rPr>
          <w:rFonts w:ascii="Times New Roman" w:hAnsi="Times New Roman" w:cs="Times New Roman"/>
          <w:sz w:val="24"/>
          <w:szCs w:val="24"/>
        </w:rPr>
        <w:t xml:space="preserve">при условии </w:t>
      </w:r>
      <w:r w:rsidR="00CD3E65">
        <w:rPr>
          <w:rFonts w:ascii="Times New Roman" w:hAnsi="Times New Roman" w:cs="Times New Roman"/>
          <w:sz w:val="24"/>
          <w:szCs w:val="24"/>
        </w:rPr>
        <w:t>устранения замечаний.</w:t>
      </w:r>
    </w:p>
    <w:p w:rsidR="00CD2092" w:rsidRDefault="00CD2092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765A" w:rsidRDefault="0009765A" w:rsidP="002A53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FB0" w:rsidRDefault="00624FB0" w:rsidP="00624FB0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624FB0" w:rsidRPr="007A788B" w:rsidRDefault="00624FB0" w:rsidP="00624FB0">
      <w:pPr>
        <w:pStyle w:val="a3"/>
        <w:spacing w:before="0" w:beforeAutospacing="0" w:after="0" w:afterAutospacing="0" w:line="276" w:lineRule="auto"/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p w:rsidR="00CD2092" w:rsidRPr="00862745" w:rsidRDefault="00CD2092" w:rsidP="00624FB0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CD2092" w:rsidRPr="00862745" w:rsidSect="002A53FF">
      <w:headerReference w:type="default" r:id="rId8"/>
      <w:pgSz w:w="11906" w:h="16838"/>
      <w:pgMar w:top="1134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643" w:rsidRDefault="00E45643" w:rsidP="007D7A27">
      <w:pPr>
        <w:spacing w:after="0" w:line="240" w:lineRule="auto"/>
      </w:pPr>
      <w:r>
        <w:separator/>
      </w:r>
    </w:p>
  </w:endnote>
  <w:endnote w:type="continuationSeparator" w:id="0">
    <w:p w:rsidR="00E45643" w:rsidRDefault="00E45643" w:rsidP="007D7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643" w:rsidRDefault="00E45643" w:rsidP="007D7A27">
      <w:pPr>
        <w:spacing w:after="0" w:line="240" w:lineRule="auto"/>
      </w:pPr>
      <w:r>
        <w:separator/>
      </w:r>
    </w:p>
  </w:footnote>
  <w:footnote w:type="continuationSeparator" w:id="0">
    <w:p w:rsidR="00E45643" w:rsidRDefault="00E45643" w:rsidP="007D7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27638"/>
      <w:docPartObj>
        <w:docPartGallery w:val="Page Numbers (Top of Page)"/>
        <w:docPartUnique/>
      </w:docPartObj>
    </w:sdtPr>
    <w:sdtContent>
      <w:p w:rsidR="00024A10" w:rsidRDefault="00681D96">
        <w:pPr>
          <w:pStyle w:val="a9"/>
          <w:jc w:val="center"/>
        </w:pPr>
        <w:fldSimple w:instr=" PAGE   \* MERGEFORMAT ">
          <w:r w:rsidR="00967897">
            <w:rPr>
              <w:noProof/>
            </w:rPr>
            <w:t>10</w:t>
          </w:r>
        </w:fldSimple>
      </w:p>
    </w:sdtContent>
  </w:sdt>
  <w:p w:rsidR="00024A10" w:rsidRDefault="00024A1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7BD2"/>
    <w:multiLevelType w:val="multilevel"/>
    <w:tmpl w:val="FA88F3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24063565"/>
    <w:multiLevelType w:val="multilevel"/>
    <w:tmpl w:val="2C449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29A96ED6"/>
    <w:multiLevelType w:val="multilevel"/>
    <w:tmpl w:val="D182F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20651A"/>
    <w:multiLevelType w:val="multilevel"/>
    <w:tmpl w:val="AFA006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099"/>
    <w:rsid w:val="00000121"/>
    <w:rsid w:val="00000733"/>
    <w:rsid w:val="000009F4"/>
    <w:rsid w:val="00000AA1"/>
    <w:rsid w:val="00000E53"/>
    <w:rsid w:val="000017FD"/>
    <w:rsid w:val="0000299F"/>
    <w:rsid w:val="00002A73"/>
    <w:rsid w:val="00004BA0"/>
    <w:rsid w:val="00004EDB"/>
    <w:rsid w:val="000050B3"/>
    <w:rsid w:val="0000538F"/>
    <w:rsid w:val="0000551D"/>
    <w:rsid w:val="00005AC3"/>
    <w:rsid w:val="00006B93"/>
    <w:rsid w:val="000079AC"/>
    <w:rsid w:val="00010365"/>
    <w:rsid w:val="000103A5"/>
    <w:rsid w:val="00010F24"/>
    <w:rsid w:val="00012921"/>
    <w:rsid w:val="00013124"/>
    <w:rsid w:val="0001392D"/>
    <w:rsid w:val="000143CD"/>
    <w:rsid w:val="000144AF"/>
    <w:rsid w:val="000145F6"/>
    <w:rsid w:val="00014699"/>
    <w:rsid w:val="00014E3E"/>
    <w:rsid w:val="000208B0"/>
    <w:rsid w:val="00021338"/>
    <w:rsid w:val="00022379"/>
    <w:rsid w:val="00022A16"/>
    <w:rsid w:val="00022E54"/>
    <w:rsid w:val="00023BBC"/>
    <w:rsid w:val="00024A10"/>
    <w:rsid w:val="00024F5A"/>
    <w:rsid w:val="0002544D"/>
    <w:rsid w:val="00025922"/>
    <w:rsid w:val="00027155"/>
    <w:rsid w:val="00030075"/>
    <w:rsid w:val="00030529"/>
    <w:rsid w:val="0003124A"/>
    <w:rsid w:val="000319F2"/>
    <w:rsid w:val="000338EE"/>
    <w:rsid w:val="000339EA"/>
    <w:rsid w:val="00033FAE"/>
    <w:rsid w:val="00034A21"/>
    <w:rsid w:val="000357C4"/>
    <w:rsid w:val="00035DB2"/>
    <w:rsid w:val="000362AE"/>
    <w:rsid w:val="000362B1"/>
    <w:rsid w:val="000369CC"/>
    <w:rsid w:val="00040704"/>
    <w:rsid w:val="00041AA6"/>
    <w:rsid w:val="00042372"/>
    <w:rsid w:val="00042405"/>
    <w:rsid w:val="00042A11"/>
    <w:rsid w:val="000439BD"/>
    <w:rsid w:val="00043EC6"/>
    <w:rsid w:val="00044258"/>
    <w:rsid w:val="00044618"/>
    <w:rsid w:val="000452BC"/>
    <w:rsid w:val="00046079"/>
    <w:rsid w:val="00046253"/>
    <w:rsid w:val="00047580"/>
    <w:rsid w:val="00047896"/>
    <w:rsid w:val="00047DF7"/>
    <w:rsid w:val="000504C5"/>
    <w:rsid w:val="00050FA5"/>
    <w:rsid w:val="000522DA"/>
    <w:rsid w:val="000534C0"/>
    <w:rsid w:val="00053DAF"/>
    <w:rsid w:val="00053E75"/>
    <w:rsid w:val="000540AE"/>
    <w:rsid w:val="0005497B"/>
    <w:rsid w:val="00054ACC"/>
    <w:rsid w:val="00054B9A"/>
    <w:rsid w:val="000550F5"/>
    <w:rsid w:val="00055653"/>
    <w:rsid w:val="00055B53"/>
    <w:rsid w:val="00056C40"/>
    <w:rsid w:val="00057898"/>
    <w:rsid w:val="00057B6A"/>
    <w:rsid w:val="00057C7B"/>
    <w:rsid w:val="000603DD"/>
    <w:rsid w:val="000605D1"/>
    <w:rsid w:val="000606CF"/>
    <w:rsid w:val="00062F00"/>
    <w:rsid w:val="00063CCF"/>
    <w:rsid w:val="0006422F"/>
    <w:rsid w:val="00064247"/>
    <w:rsid w:val="00065E64"/>
    <w:rsid w:val="00066766"/>
    <w:rsid w:val="00066C48"/>
    <w:rsid w:val="00066CDC"/>
    <w:rsid w:val="00066F14"/>
    <w:rsid w:val="00067923"/>
    <w:rsid w:val="00067AA0"/>
    <w:rsid w:val="0007397B"/>
    <w:rsid w:val="00073FB8"/>
    <w:rsid w:val="00074850"/>
    <w:rsid w:val="00074BD5"/>
    <w:rsid w:val="00075B34"/>
    <w:rsid w:val="00076C2E"/>
    <w:rsid w:val="00077561"/>
    <w:rsid w:val="00077C74"/>
    <w:rsid w:val="0008087C"/>
    <w:rsid w:val="00080EAA"/>
    <w:rsid w:val="00082845"/>
    <w:rsid w:val="000828B1"/>
    <w:rsid w:val="00083E03"/>
    <w:rsid w:val="00083EDE"/>
    <w:rsid w:val="00084585"/>
    <w:rsid w:val="00084667"/>
    <w:rsid w:val="00084D8D"/>
    <w:rsid w:val="00086CAD"/>
    <w:rsid w:val="0008783B"/>
    <w:rsid w:val="00087EA1"/>
    <w:rsid w:val="000906C2"/>
    <w:rsid w:val="00090ABA"/>
    <w:rsid w:val="000931FC"/>
    <w:rsid w:val="00093252"/>
    <w:rsid w:val="00093B96"/>
    <w:rsid w:val="00094461"/>
    <w:rsid w:val="0009578D"/>
    <w:rsid w:val="0009636B"/>
    <w:rsid w:val="00096CBC"/>
    <w:rsid w:val="00097154"/>
    <w:rsid w:val="0009762C"/>
    <w:rsid w:val="0009765A"/>
    <w:rsid w:val="00097BF7"/>
    <w:rsid w:val="00097C49"/>
    <w:rsid w:val="000A0290"/>
    <w:rsid w:val="000A0527"/>
    <w:rsid w:val="000A0CC2"/>
    <w:rsid w:val="000A288B"/>
    <w:rsid w:val="000A2CB7"/>
    <w:rsid w:val="000A2DE0"/>
    <w:rsid w:val="000A338F"/>
    <w:rsid w:val="000A3799"/>
    <w:rsid w:val="000A3DB6"/>
    <w:rsid w:val="000A4499"/>
    <w:rsid w:val="000A5120"/>
    <w:rsid w:val="000A5C6B"/>
    <w:rsid w:val="000A5D01"/>
    <w:rsid w:val="000A733B"/>
    <w:rsid w:val="000A7864"/>
    <w:rsid w:val="000A7C31"/>
    <w:rsid w:val="000B034A"/>
    <w:rsid w:val="000B0B03"/>
    <w:rsid w:val="000B0DC0"/>
    <w:rsid w:val="000B1307"/>
    <w:rsid w:val="000B34EB"/>
    <w:rsid w:val="000B376D"/>
    <w:rsid w:val="000B3905"/>
    <w:rsid w:val="000B3CE7"/>
    <w:rsid w:val="000B4E0D"/>
    <w:rsid w:val="000B4EE5"/>
    <w:rsid w:val="000B4EF8"/>
    <w:rsid w:val="000B56D6"/>
    <w:rsid w:val="000B5F5D"/>
    <w:rsid w:val="000B6F3C"/>
    <w:rsid w:val="000B6F43"/>
    <w:rsid w:val="000B735D"/>
    <w:rsid w:val="000B7C44"/>
    <w:rsid w:val="000B7CA6"/>
    <w:rsid w:val="000B7E1F"/>
    <w:rsid w:val="000C0AC3"/>
    <w:rsid w:val="000C0D35"/>
    <w:rsid w:val="000C1B23"/>
    <w:rsid w:val="000C21B7"/>
    <w:rsid w:val="000C247F"/>
    <w:rsid w:val="000C2C83"/>
    <w:rsid w:val="000C3323"/>
    <w:rsid w:val="000C3595"/>
    <w:rsid w:val="000C3AB5"/>
    <w:rsid w:val="000C59C7"/>
    <w:rsid w:val="000C5B2B"/>
    <w:rsid w:val="000C5B91"/>
    <w:rsid w:val="000C6AF0"/>
    <w:rsid w:val="000C6D2F"/>
    <w:rsid w:val="000C6E81"/>
    <w:rsid w:val="000C7CE7"/>
    <w:rsid w:val="000D0299"/>
    <w:rsid w:val="000D09B1"/>
    <w:rsid w:val="000D0F7C"/>
    <w:rsid w:val="000D171E"/>
    <w:rsid w:val="000D1E68"/>
    <w:rsid w:val="000D2099"/>
    <w:rsid w:val="000D2360"/>
    <w:rsid w:val="000D266E"/>
    <w:rsid w:val="000D2885"/>
    <w:rsid w:val="000D3175"/>
    <w:rsid w:val="000D3217"/>
    <w:rsid w:val="000D33C9"/>
    <w:rsid w:val="000D5B06"/>
    <w:rsid w:val="000D684B"/>
    <w:rsid w:val="000D7816"/>
    <w:rsid w:val="000E046C"/>
    <w:rsid w:val="000E1B53"/>
    <w:rsid w:val="000E29CF"/>
    <w:rsid w:val="000E2C78"/>
    <w:rsid w:val="000E2D1A"/>
    <w:rsid w:val="000E37C5"/>
    <w:rsid w:val="000E39A0"/>
    <w:rsid w:val="000E44B0"/>
    <w:rsid w:val="000E50C9"/>
    <w:rsid w:val="000E5242"/>
    <w:rsid w:val="000E5629"/>
    <w:rsid w:val="000E5A0A"/>
    <w:rsid w:val="000E5FE8"/>
    <w:rsid w:val="000E758B"/>
    <w:rsid w:val="000E7C2B"/>
    <w:rsid w:val="000F0299"/>
    <w:rsid w:val="000F05B6"/>
    <w:rsid w:val="000F1388"/>
    <w:rsid w:val="000F17E0"/>
    <w:rsid w:val="000F18E2"/>
    <w:rsid w:val="000F283A"/>
    <w:rsid w:val="000F28D6"/>
    <w:rsid w:val="000F28F9"/>
    <w:rsid w:val="000F4A51"/>
    <w:rsid w:val="000F4B3B"/>
    <w:rsid w:val="000F4BE7"/>
    <w:rsid w:val="000F4D34"/>
    <w:rsid w:val="000F5783"/>
    <w:rsid w:val="000F6D4B"/>
    <w:rsid w:val="000F73EF"/>
    <w:rsid w:val="00100876"/>
    <w:rsid w:val="00100AB6"/>
    <w:rsid w:val="001026AA"/>
    <w:rsid w:val="00102745"/>
    <w:rsid w:val="00103D02"/>
    <w:rsid w:val="00103EFC"/>
    <w:rsid w:val="001052DE"/>
    <w:rsid w:val="001058C5"/>
    <w:rsid w:val="00106BA6"/>
    <w:rsid w:val="0010767E"/>
    <w:rsid w:val="00107CD1"/>
    <w:rsid w:val="00107EE0"/>
    <w:rsid w:val="00110A18"/>
    <w:rsid w:val="00110B0F"/>
    <w:rsid w:val="00113148"/>
    <w:rsid w:val="0011471D"/>
    <w:rsid w:val="001169D5"/>
    <w:rsid w:val="0011718C"/>
    <w:rsid w:val="0011761D"/>
    <w:rsid w:val="00121411"/>
    <w:rsid w:val="00121951"/>
    <w:rsid w:val="00122055"/>
    <w:rsid w:val="00122521"/>
    <w:rsid w:val="00122F1D"/>
    <w:rsid w:val="00123374"/>
    <w:rsid w:val="001239EC"/>
    <w:rsid w:val="00123AD9"/>
    <w:rsid w:val="00124C13"/>
    <w:rsid w:val="00125B82"/>
    <w:rsid w:val="00126C48"/>
    <w:rsid w:val="00126ED4"/>
    <w:rsid w:val="0012785F"/>
    <w:rsid w:val="00127C46"/>
    <w:rsid w:val="00130960"/>
    <w:rsid w:val="00130F70"/>
    <w:rsid w:val="00130F8A"/>
    <w:rsid w:val="00131C19"/>
    <w:rsid w:val="00132B18"/>
    <w:rsid w:val="001339FB"/>
    <w:rsid w:val="00133E84"/>
    <w:rsid w:val="00134193"/>
    <w:rsid w:val="001345A3"/>
    <w:rsid w:val="0013493D"/>
    <w:rsid w:val="0013580C"/>
    <w:rsid w:val="001363CF"/>
    <w:rsid w:val="001364EA"/>
    <w:rsid w:val="00140865"/>
    <w:rsid w:val="00141573"/>
    <w:rsid w:val="001419D8"/>
    <w:rsid w:val="00141AC6"/>
    <w:rsid w:val="00142722"/>
    <w:rsid w:val="00143094"/>
    <w:rsid w:val="00143986"/>
    <w:rsid w:val="00144344"/>
    <w:rsid w:val="001444E6"/>
    <w:rsid w:val="00145110"/>
    <w:rsid w:val="00145462"/>
    <w:rsid w:val="00146355"/>
    <w:rsid w:val="00146B9E"/>
    <w:rsid w:val="001470F7"/>
    <w:rsid w:val="00147196"/>
    <w:rsid w:val="00147417"/>
    <w:rsid w:val="00147DB0"/>
    <w:rsid w:val="00150AD3"/>
    <w:rsid w:val="00153964"/>
    <w:rsid w:val="00153D19"/>
    <w:rsid w:val="00153D4A"/>
    <w:rsid w:val="00154737"/>
    <w:rsid w:val="00155912"/>
    <w:rsid w:val="001570B6"/>
    <w:rsid w:val="001607FD"/>
    <w:rsid w:val="0016187A"/>
    <w:rsid w:val="001624B6"/>
    <w:rsid w:val="001647DE"/>
    <w:rsid w:val="00164C4E"/>
    <w:rsid w:val="00164FF1"/>
    <w:rsid w:val="0016555B"/>
    <w:rsid w:val="00165797"/>
    <w:rsid w:val="00166509"/>
    <w:rsid w:val="00166F8C"/>
    <w:rsid w:val="001674B5"/>
    <w:rsid w:val="00167CDD"/>
    <w:rsid w:val="001706E1"/>
    <w:rsid w:val="001709B8"/>
    <w:rsid w:val="00171491"/>
    <w:rsid w:val="00171718"/>
    <w:rsid w:val="00171A9F"/>
    <w:rsid w:val="001724CD"/>
    <w:rsid w:val="00172D87"/>
    <w:rsid w:val="001738FF"/>
    <w:rsid w:val="00176A7E"/>
    <w:rsid w:val="00180B6A"/>
    <w:rsid w:val="00180C51"/>
    <w:rsid w:val="00180E83"/>
    <w:rsid w:val="00182403"/>
    <w:rsid w:val="00182702"/>
    <w:rsid w:val="00183389"/>
    <w:rsid w:val="0018412A"/>
    <w:rsid w:val="001842B1"/>
    <w:rsid w:val="00184FCC"/>
    <w:rsid w:val="0018580B"/>
    <w:rsid w:val="00185EBF"/>
    <w:rsid w:val="00186482"/>
    <w:rsid w:val="00186B20"/>
    <w:rsid w:val="00186C8E"/>
    <w:rsid w:val="00187AEE"/>
    <w:rsid w:val="00191A6F"/>
    <w:rsid w:val="00192002"/>
    <w:rsid w:val="001924E6"/>
    <w:rsid w:val="001928A1"/>
    <w:rsid w:val="001931C7"/>
    <w:rsid w:val="001944AC"/>
    <w:rsid w:val="00194C77"/>
    <w:rsid w:val="0019557F"/>
    <w:rsid w:val="001957BE"/>
    <w:rsid w:val="00195B98"/>
    <w:rsid w:val="00195DAC"/>
    <w:rsid w:val="00196E5D"/>
    <w:rsid w:val="0019761C"/>
    <w:rsid w:val="001A080F"/>
    <w:rsid w:val="001A10C8"/>
    <w:rsid w:val="001A1538"/>
    <w:rsid w:val="001A20E8"/>
    <w:rsid w:val="001A3014"/>
    <w:rsid w:val="001A3434"/>
    <w:rsid w:val="001A3C61"/>
    <w:rsid w:val="001A457C"/>
    <w:rsid w:val="001A4ECB"/>
    <w:rsid w:val="001A5ADD"/>
    <w:rsid w:val="001A5C60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2ED9"/>
    <w:rsid w:val="001B3702"/>
    <w:rsid w:val="001B42BA"/>
    <w:rsid w:val="001B48D5"/>
    <w:rsid w:val="001B4B8A"/>
    <w:rsid w:val="001B575B"/>
    <w:rsid w:val="001B5883"/>
    <w:rsid w:val="001B669D"/>
    <w:rsid w:val="001B7899"/>
    <w:rsid w:val="001C0758"/>
    <w:rsid w:val="001C122B"/>
    <w:rsid w:val="001C1BD0"/>
    <w:rsid w:val="001C2F19"/>
    <w:rsid w:val="001C4118"/>
    <w:rsid w:val="001C5132"/>
    <w:rsid w:val="001C5722"/>
    <w:rsid w:val="001C5B16"/>
    <w:rsid w:val="001C62C1"/>
    <w:rsid w:val="001C6E2F"/>
    <w:rsid w:val="001C75A8"/>
    <w:rsid w:val="001D16E8"/>
    <w:rsid w:val="001D176F"/>
    <w:rsid w:val="001D260C"/>
    <w:rsid w:val="001D2B25"/>
    <w:rsid w:val="001D42CC"/>
    <w:rsid w:val="001D5B46"/>
    <w:rsid w:val="001D5CC0"/>
    <w:rsid w:val="001D60C7"/>
    <w:rsid w:val="001D68B8"/>
    <w:rsid w:val="001D6F48"/>
    <w:rsid w:val="001D739C"/>
    <w:rsid w:val="001E19CE"/>
    <w:rsid w:val="001E2612"/>
    <w:rsid w:val="001E3306"/>
    <w:rsid w:val="001E34E4"/>
    <w:rsid w:val="001E4490"/>
    <w:rsid w:val="001E44E0"/>
    <w:rsid w:val="001E4709"/>
    <w:rsid w:val="001E5432"/>
    <w:rsid w:val="001E6B00"/>
    <w:rsid w:val="001E6C6A"/>
    <w:rsid w:val="001E7DD4"/>
    <w:rsid w:val="001F025F"/>
    <w:rsid w:val="001F0860"/>
    <w:rsid w:val="001F0E46"/>
    <w:rsid w:val="001F1FC6"/>
    <w:rsid w:val="001F23F4"/>
    <w:rsid w:val="001F2766"/>
    <w:rsid w:val="001F28BE"/>
    <w:rsid w:val="001F2945"/>
    <w:rsid w:val="001F4109"/>
    <w:rsid w:val="001F4294"/>
    <w:rsid w:val="001F46CF"/>
    <w:rsid w:val="001F4A01"/>
    <w:rsid w:val="001F516F"/>
    <w:rsid w:val="001F5845"/>
    <w:rsid w:val="001F61E6"/>
    <w:rsid w:val="001F6640"/>
    <w:rsid w:val="001F6BF2"/>
    <w:rsid w:val="001F7874"/>
    <w:rsid w:val="00200185"/>
    <w:rsid w:val="00200210"/>
    <w:rsid w:val="002018BB"/>
    <w:rsid w:val="00202206"/>
    <w:rsid w:val="0020234E"/>
    <w:rsid w:val="002030EF"/>
    <w:rsid w:val="00203125"/>
    <w:rsid w:val="002038E2"/>
    <w:rsid w:val="002039F1"/>
    <w:rsid w:val="00203B81"/>
    <w:rsid w:val="00203F0D"/>
    <w:rsid w:val="002046EF"/>
    <w:rsid w:val="002058B9"/>
    <w:rsid w:val="002078A6"/>
    <w:rsid w:val="00211C62"/>
    <w:rsid w:val="00213639"/>
    <w:rsid w:val="002140BF"/>
    <w:rsid w:val="00214158"/>
    <w:rsid w:val="00215788"/>
    <w:rsid w:val="0021694A"/>
    <w:rsid w:val="002172ED"/>
    <w:rsid w:val="00217A0A"/>
    <w:rsid w:val="00217DFC"/>
    <w:rsid w:val="00220186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25DC"/>
    <w:rsid w:val="00232E8C"/>
    <w:rsid w:val="002335D3"/>
    <w:rsid w:val="00233DD7"/>
    <w:rsid w:val="002341F0"/>
    <w:rsid w:val="0023628E"/>
    <w:rsid w:val="002405D3"/>
    <w:rsid w:val="002408C4"/>
    <w:rsid w:val="0024137A"/>
    <w:rsid w:val="002416D8"/>
    <w:rsid w:val="00243DF3"/>
    <w:rsid w:val="00243E38"/>
    <w:rsid w:val="00244BB4"/>
    <w:rsid w:val="00245726"/>
    <w:rsid w:val="00246F88"/>
    <w:rsid w:val="00246F95"/>
    <w:rsid w:val="002503EF"/>
    <w:rsid w:val="002508E6"/>
    <w:rsid w:val="002512D2"/>
    <w:rsid w:val="002521FC"/>
    <w:rsid w:val="00252616"/>
    <w:rsid w:val="002544FD"/>
    <w:rsid w:val="002575B0"/>
    <w:rsid w:val="00257A67"/>
    <w:rsid w:val="002601CA"/>
    <w:rsid w:val="00260C1D"/>
    <w:rsid w:val="00260C67"/>
    <w:rsid w:val="0026232D"/>
    <w:rsid w:val="00262A1F"/>
    <w:rsid w:val="00262E72"/>
    <w:rsid w:val="00263508"/>
    <w:rsid w:val="00264558"/>
    <w:rsid w:val="00265133"/>
    <w:rsid w:val="00265895"/>
    <w:rsid w:val="0026682A"/>
    <w:rsid w:val="0026736A"/>
    <w:rsid w:val="0026761D"/>
    <w:rsid w:val="002707FD"/>
    <w:rsid w:val="0027093A"/>
    <w:rsid w:val="00271331"/>
    <w:rsid w:val="00271FE0"/>
    <w:rsid w:val="00272154"/>
    <w:rsid w:val="00274F87"/>
    <w:rsid w:val="002763A9"/>
    <w:rsid w:val="0027751F"/>
    <w:rsid w:val="002812D9"/>
    <w:rsid w:val="002816A0"/>
    <w:rsid w:val="00281A65"/>
    <w:rsid w:val="0028205D"/>
    <w:rsid w:val="002826C8"/>
    <w:rsid w:val="00282A25"/>
    <w:rsid w:val="00283885"/>
    <w:rsid w:val="002846BA"/>
    <w:rsid w:val="00285098"/>
    <w:rsid w:val="00285400"/>
    <w:rsid w:val="00285B65"/>
    <w:rsid w:val="00285BA5"/>
    <w:rsid w:val="00285E53"/>
    <w:rsid w:val="00286FD7"/>
    <w:rsid w:val="0028743E"/>
    <w:rsid w:val="002901FD"/>
    <w:rsid w:val="0029062B"/>
    <w:rsid w:val="00290650"/>
    <w:rsid w:val="00290C61"/>
    <w:rsid w:val="00291232"/>
    <w:rsid w:val="0029126A"/>
    <w:rsid w:val="002927CB"/>
    <w:rsid w:val="00294DFB"/>
    <w:rsid w:val="0029542E"/>
    <w:rsid w:val="00295FAF"/>
    <w:rsid w:val="0029712F"/>
    <w:rsid w:val="002A0920"/>
    <w:rsid w:val="002A22D7"/>
    <w:rsid w:val="002A2C1A"/>
    <w:rsid w:val="002A3253"/>
    <w:rsid w:val="002A3276"/>
    <w:rsid w:val="002A37B6"/>
    <w:rsid w:val="002A38E2"/>
    <w:rsid w:val="002A3A13"/>
    <w:rsid w:val="002A4153"/>
    <w:rsid w:val="002A458B"/>
    <w:rsid w:val="002A4E8E"/>
    <w:rsid w:val="002A53FF"/>
    <w:rsid w:val="002A6543"/>
    <w:rsid w:val="002A7A09"/>
    <w:rsid w:val="002B1517"/>
    <w:rsid w:val="002B2A99"/>
    <w:rsid w:val="002B44F5"/>
    <w:rsid w:val="002B4593"/>
    <w:rsid w:val="002B53E4"/>
    <w:rsid w:val="002B7826"/>
    <w:rsid w:val="002C1389"/>
    <w:rsid w:val="002C23D8"/>
    <w:rsid w:val="002C2462"/>
    <w:rsid w:val="002C2A18"/>
    <w:rsid w:val="002C3490"/>
    <w:rsid w:val="002C3AFB"/>
    <w:rsid w:val="002C4441"/>
    <w:rsid w:val="002C4944"/>
    <w:rsid w:val="002C553B"/>
    <w:rsid w:val="002C5639"/>
    <w:rsid w:val="002C57DA"/>
    <w:rsid w:val="002C5D31"/>
    <w:rsid w:val="002C60C2"/>
    <w:rsid w:val="002C634A"/>
    <w:rsid w:val="002C6F36"/>
    <w:rsid w:val="002D00F1"/>
    <w:rsid w:val="002D1706"/>
    <w:rsid w:val="002D18BC"/>
    <w:rsid w:val="002D24BC"/>
    <w:rsid w:val="002D308C"/>
    <w:rsid w:val="002D30E7"/>
    <w:rsid w:val="002D3623"/>
    <w:rsid w:val="002D4147"/>
    <w:rsid w:val="002D4659"/>
    <w:rsid w:val="002D4A31"/>
    <w:rsid w:val="002D4D0F"/>
    <w:rsid w:val="002D56C9"/>
    <w:rsid w:val="002D572B"/>
    <w:rsid w:val="002D5AAE"/>
    <w:rsid w:val="002D6BDA"/>
    <w:rsid w:val="002E0505"/>
    <w:rsid w:val="002E072F"/>
    <w:rsid w:val="002E10C3"/>
    <w:rsid w:val="002E16D4"/>
    <w:rsid w:val="002E1D62"/>
    <w:rsid w:val="002E2083"/>
    <w:rsid w:val="002E268F"/>
    <w:rsid w:val="002E2AE1"/>
    <w:rsid w:val="002E30F8"/>
    <w:rsid w:val="002E4A5F"/>
    <w:rsid w:val="002E5BB2"/>
    <w:rsid w:val="002E74A5"/>
    <w:rsid w:val="002F1675"/>
    <w:rsid w:val="002F2457"/>
    <w:rsid w:val="002F3DFC"/>
    <w:rsid w:val="002F4505"/>
    <w:rsid w:val="002F4712"/>
    <w:rsid w:val="002F4B0E"/>
    <w:rsid w:val="002F5079"/>
    <w:rsid w:val="002F5655"/>
    <w:rsid w:val="002F62D3"/>
    <w:rsid w:val="002F6ACC"/>
    <w:rsid w:val="0030136F"/>
    <w:rsid w:val="0030147D"/>
    <w:rsid w:val="0030292A"/>
    <w:rsid w:val="00304753"/>
    <w:rsid w:val="00304835"/>
    <w:rsid w:val="00305871"/>
    <w:rsid w:val="00305EA9"/>
    <w:rsid w:val="0030658F"/>
    <w:rsid w:val="003074FA"/>
    <w:rsid w:val="003077AE"/>
    <w:rsid w:val="003079A2"/>
    <w:rsid w:val="00307AC3"/>
    <w:rsid w:val="003124EB"/>
    <w:rsid w:val="0031268F"/>
    <w:rsid w:val="003142CB"/>
    <w:rsid w:val="003150A1"/>
    <w:rsid w:val="00315848"/>
    <w:rsid w:val="0031721B"/>
    <w:rsid w:val="0032038E"/>
    <w:rsid w:val="003210A7"/>
    <w:rsid w:val="003219AC"/>
    <w:rsid w:val="00323053"/>
    <w:rsid w:val="00324688"/>
    <w:rsid w:val="00324EBA"/>
    <w:rsid w:val="003250CF"/>
    <w:rsid w:val="00325767"/>
    <w:rsid w:val="0032669A"/>
    <w:rsid w:val="0032694F"/>
    <w:rsid w:val="00326A68"/>
    <w:rsid w:val="00327013"/>
    <w:rsid w:val="0032787F"/>
    <w:rsid w:val="00330123"/>
    <w:rsid w:val="0033043F"/>
    <w:rsid w:val="0033053E"/>
    <w:rsid w:val="00332C12"/>
    <w:rsid w:val="00332D0E"/>
    <w:rsid w:val="00332F5B"/>
    <w:rsid w:val="003349C8"/>
    <w:rsid w:val="00335EB8"/>
    <w:rsid w:val="003361CB"/>
    <w:rsid w:val="00336EA8"/>
    <w:rsid w:val="003373D0"/>
    <w:rsid w:val="003376AC"/>
    <w:rsid w:val="00337835"/>
    <w:rsid w:val="00337869"/>
    <w:rsid w:val="00340530"/>
    <w:rsid w:val="003409A1"/>
    <w:rsid w:val="003425CA"/>
    <w:rsid w:val="003459B9"/>
    <w:rsid w:val="0034604B"/>
    <w:rsid w:val="003462A5"/>
    <w:rsid w:val="0034650F"/>
    <w:rsid w:val="003504C1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CDC"/>
    <w:rsid w:val="00361D82"/>
    <w:rsid w:val="00362A39"/>
    <w:rsid w:val="00362A4A"/>
    <w:rsid w:val="00362D1E"/>
    <w:rsid w:val="00363C48"/>
    <w:rsid w:val="00365856"/>
    <w:rsid w:val="00365E59"/>
    <w:rsid w:val="00366A05"/>
    <w:rsid w:val="00366CF5"/>
    <w:rsid w:val="00370196"/>
    <w:rsid w:val="0037033A"/>
    <w:rsid w:val="003703F2"/>
    <w:rsid w:val="00371046"/>
    <w:rsid w:val="00371C9B"/>
    <w:rsid w:val="00371CE4"/>
    <w:rsid w:val="00371E91"/>
    <w:rsid w:val="00372081"/>
    <w:rsid w:val="00372B47"/>
    <w:rsid w:val="0037361F"/>
    <w:rsid w:val="003742A5"/>
    <w:rsid w:val="0037456C"/>
    <w:rsid w:val="00376211"/>
    <w:rsid w:val="00377387"/>
    <w:rsid w:val="00377D62"/>
    <w:rsid w:val="0038041B"/>
    <w:rsid w:val="003814F9"/>
    <w:rsid w:val="0038186D"/>
    <w:rsid w:val="00381F1A"/>
    <w:rsid w:val="0038208B"/>
    <w:rsid w:val="00382B9F"/>
    <w:rsid w:val="00382D36"/>
    <w:rsid w:val="003832F2"/>
    <w:rsid w:val="00383E25"/>
    <w:rsid w:val="003840B1"/>
    <w:rsid w:val="00385C85"/>
    <w:rsid w:val="00387A50"/>
    <w:rsid w:val="00387AD0"/>
    <w:rsid w:val="00390E2E"/>
    <w:rsid w:val="003923C7"/>
    <w:rsid w:val="003929C8"/>
    <w:rsid w:val="003938BC"/>
    <w:rsid w:val="00393CAE"/>
    <w:rsid w:val="00394C60"/>
    <w:rsid w:val="00394DAC"/>
    <w:rsid w:val="0039580E"/>
    <w:rsid w:val="00395874"/>
    <w:rsid w:val="00396DE5"/>
    <w:rsid w:val="003A06DC"/>
    <w:rsid w:val="003A282F"/>
    <w:rsid w:val="003A33A5"/>
    <w:rsid w:val="003A3624"/>
    <w:rsid w:val="003A375F"/>
    <w:rsid w:val="003A3E4B"/>
    <w:rsid w:val="003A43E2"/>
    <w:rsid w:val="003A620C"/>
    <w:rsid w:val="003A631A"/>
    <w:rsid w:val="003A63EF"/>
    <w:rsid w:val="003B03FE"/>
    <w:rsid w:val="003B040A"/>
    <w:rsid w:val="003B0CC7"/>
    <w:rsid w:val="003B1665"/>
    <w:rsid w:val="003B1BC9"/>
    <w:rsid w:val="003B2403"/>
    <w:rsid w:val="003B2932"/>
    <w:rsid w:val="003B3313"/>
    <w:rsid w:val="003B3408"/>
    <w:rsid w:val="003B4981"/>
    <w:rsid w:val="003B4BB0"/>
    <w:rsid w:val="003B5F0C"/>
    <w:rsid w:val="003B6068"/>
    <w:rsid w:val="003B62E7"/>
    <w:rsid w:val="003B6DDA"/>
    <w:rsid w:val="003C0798"/>
    <w:rsid w:val="003C0A92"/>
    <w:rsid w:val="003C20FE"/>
    <w:rsid w:val="003C28CE"/>
    <w:rsid w:val="003C3C05"/>
    <w:rsid w:val="003C61E7"/>
    <w:rsid w:val="003C6E64"/>
    <w:rsid w:val="003C7589"/>
    <w:rsid w:val="003D151A"/>
    <w:rsid w:val="003D2080"/>
    <w:rsid w:val="003D20C2"/>
    <w:rsid w:val="003D265C"/>
    <w:rsid w:val="003D2C2B"/>
    <w:rsid w:val="003D2D6B"/>
    <w:rsid w:val="003D3194"/>
    <w:rsid w:val="003D3921"/>
    <w:rsid w:val="003D40A4"/>
    <w:rsid w:val="003D46AF"/>
    <w:rsid w:val="003D4875"/>
    <w:rsid w:val="003D516D"/>
    <w:rsid w:val="003D549D"/>
    <w:rsid w:val="003D567F"/>
    <w:rsid w:val="003D5A25"/>
    <w:rsid w:val="003E008A"/>
    <w:rsid w:val="003E06CA"/>
    <w:rsid w:val="003E09A1"/>
    <w:rsid w:val="003E0F86"/>
    <w:rsid w:val="003E12D5"/>
    <w:rsid w:val="003E14A8"/>
    <w:rsid w:val="003E1EB6"/>
    <w:rsid w:val="003E3B91"/>
    <w:rsid w:val="003E5A3A"/>
    <w:rsid w:val="003E6D8C"/>
    <w:rsid w:val="003E7D80"/>
    <w:rsid w:val="003F0964"/>
    <w:rsid w:val="003F0ED0"/>
    <w:rsid w:val="003F47AA"/>
    <w:rsid w:val="003F5E54"/>
    <w:rsid w:val="003F6821"/>
    <w:rsid w:val="003F737E"/>
    <w:rsid w:val="003F7873"/>
    <w:rsid w:val="003F7ADD"/>
    <w:rsid w:val="00400683"/>
    <w:rsid w:val="00400B40"/>
    <w:rsid w:val="0040124B"/>
    <w:rsid w:val="004018D3"/>
    <w:rsid w:val="0040266D"/>
    <w:rsid w:val="00402901"/>
    <w:rsid w:val="00402DC4"/>
    <w:rsid w:val="004035D2"/>
    <w:rsid w:val="004036BC"/>
    <w:rsid w:val="00404241"/>
    <w:rsid w:val="00405D07"/>
    <w:rsid w:val="00406737"/>
    <w:rsid w:val="00406BF0"/>
    <w:rsid w:val="00410851"/>
    <w:rsid w:val="00410B67"/>
    <w:rsid w:val="00411390"/>
    <w:rsid w:val="004113EF"/>
    <w:rsid w:val="00411EFB"/>
    <w:rsid w:val="00412CCE"/>
    <w:rsid w:val="00414DA6"/>
    <w:rsid w:val="00415B8E"/>
    <w:rsid w:val="00416289"/>
    <w:rsid w:val="00416B17"/>
    <w:rsid w:val="00416E37"/>
    <w:rsid w:val="00417E9E"/>
    <w:rsid w:val="0042035D"/>
    <w:rsid w:val="004207AA"/>
    <w:rsid w:val="004224EE"/>
    <w:rsid w:val="004228A4"/>
    <w:rsid w:val="00422B6D"/>
    <w:rsid w:val="0042305C"/>
    <w:rsid w:val="00423C75"/>
    <w:rsid w:val="004249A2"/>
    <w:rsid w:val="00424C43"/>
    <w:rsid w:val="00426611"/>
    <w:rsid w:val="00427166"/>
    <w:rsid w:val="004276EA"/>
    <w:rsid w:val="00427994"/>
    <w:rsid w:val="004305AD"/>
    <w:rsid w:val="00431B9A"/>
    <w:rsid w:val="00432A55"/>
    <w:rsid w:val="0043373E"/>
    <w:rsid w:val="00433FC3"/>
    <w:rsid w:val="0043450C"/>
    <w:rsid w:val="00434C7D"/>
    <w:rsid w:val="004356A6"/>
    <w:rsid w:val="00435BE6"/>
    <w:rsid w:val="00435D24"/>
    <w:rsid w:val="00437226"/>
    <w:rsid w:val="0043738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A8F"/>
    <w:rsid w:val="00444D22"/>
    <w:rsid w:val="00446F58"/>
    <w:rsid w:val="00447D07"/>
    <w:rsid w:val="004502BD"/>
    <w:rsid w:val="004521EC"/>
    <w:rsid w:val="004525A2"/>
    <w:rsid w:val="00452878"/>
    <w:rsid w:val="00453401"/>
    <w:rsid w:val="00453F17"/>
    <w:rsid w:val="004545E1"/>
    <w:rsid w:val="00454B42"/>
    <w:rsid w:val="00456432"/>
    <w:rsid w:val="004566CC"/>
    <w:rsid w:val="00456C85"/>
    <w:rsid w:val="004602DD"/>
    <w:rsid w:val="00461BED"/>
    <w:rsid w:val="00467EE5"/>
    <w:rsid w:val="00467F96"/>
    <w:rsid w:val="0047089F"/>
    <w:rsid w:val="00471A49"/>
    <w:rsid w:val="004722C6"/>
    <w:rsid w:val="004722CD"/>
    <w:rsid w:val="00473296"/>
    <w:rsid w:val="004740D9"/>
    <w:rsid w:val="0047467C"/>
    <w:rsid w:val="00475E24"/>
    <w:rsid w:val="004772CC"/>
    <w:rsid w:val="0047774F"/>
    <w:rsid w:val="004804C7"/>
    <w:rsid w:val="00480976"/>
    <w:rsid w:val="00480D18"/>
    <w:rsid w:val="0048100C"/>
    <w:rsid w:val="00481405"/>
    <w:rsid w:val="00481813"/>
    <w:rsid w:val="004821E1"/>
    <w:rsid w:val="004825D1"/>
    <w:rsid w:val="004831E1"/>
    <w:rsid w:val="00483757"/>
    <w:rsid w:val="00484007"/>
    <w:rsid w:val="004851BA"/>
    <w:rsid w:val="00485475"/>
    <w:rsid w:val="00485AC9"/>
    <w:rsid w:val="00486154"/>
    <w:rsid w:val="00486E09"/>
    <w:rsid w:val="00487A6C"/>
    <w:rsid w:val="00490B4C"/>
    <w:rsid w:val="00490D8D"/>
    <w:rsid w:val="0049184F"/>
    <w:rsid w:val="00492015"/>
    <w:rsid w:val="004920DC"/>
    <w:rsid w:val="00492346"/>
    <w:rsid w:val="0049253A"/>
    <w:rsid w:val="00496C2F"/>
    <w:rsid w:val="0049709A"/>
    <w:rsid w:val="00497888"/>
    <w:rsid w:val="00497CA3"/>
    <w:rsid w:val="004A031A"/>
    <w:rsid w:val="004A16A7"/>
    <w:rsid w:val="004A1ABA"/>
    <w:rsid w:val="004A2075"/>
    <w:rsid w:val="004A2650"/>
    <w:rsid w:val="004A27BE"/>
    <w:rsid w:val="004A292C"/>
    <w:rsid w:val="004A3A48"/>
    <w:rsid w:val="004A4EB8"/>
    <w:rsid w:val="004A54B4"/>
    <w:rsid w:val="004A60E6"/>
    <w:rsid w:val="004A621F"/>
    <w:rsid w:val="004A65B1"/>
    <w:rsid w:val="004A679E"/>
    <w:rsid w:val="004A6CFD"/>
    <w:rsid w:val="004A6FFB"/>
    <w:rsid w:val="004A7D3C"/>
    <w:rsid w:val="004B02DB"/>
    <w:rsid w:val="004B0493"/>
    <w:rsid w:val="004B09AA"/>
    <w:rsid w:val="004B322B"/>
    <w:rsid w:val="004B379E"/>
    <w:rsid w:val="004B3BD3"/>
    <w:rsid w:val="004B3DCE"/>
    <w:rsid w:val="004B4847"/>
    <w:rsid w:val="004B55F7"/>
    <w:rsid w:val="004B5664"/>
    <w:rsid w:val="004B5C95"/>
    <w:rsid w:val="004B63D7"/>
    <w:rsid w:val="004B7B7B"/>
    <w:rsid w:val="004B7D47"/>
    <w:rsid w:val="004C0435"/>
    <w:rsid w:val="004C0973"/>
    <w:rsid w:val="004C119D"/>
    <w:rsid w:val="004C12D6"/>
    <w:rsid w:val="004C37F8"/>
    <w:rsid w:val="004C3DFA"/>
    <w:rsid w:val="004C3E9C"/>
    <w:rsid w:val="004C421F"/>
    <w:rsid w:val="004C433A"/>
    <w:rsid w:val="004C471C"/>
    <w:rsid w:val="004C47BA"/>
    <w:rsid w:val="004C4913"/>
    <w:rsid w:val="004C4EE7"/>
    <w:rsid w:val="004C4F70"/>
    <w:rsid w:val="004C506D"/>
    <w:rsid w:val="004C6B88"/>
    <w:rsid w:val="004C6EEB"/>
    <w:rsid w:val="004C74C5"/>
    <w:rsid w:val="004C7956"/>
    <w:rsid w:val="004D0345"/>
    <w:rsid w:val="004D0E10"/>
    <w:rsid w:val="004D0FF5"/>
    <w:rsid w:val="004D1ED4"/>
    <w:rsid w:val="004D229D"/>
    <w:rsid w:val="004D250F"/>
    <w:rsid w:val="004D2795"/>
    <w:rsid w:val="004D2B38"/>
    <w:rsid w:val="004D4C70"/>
    <w:rsid w:val="004D4F95"/>
    <w:rsid w:val="004D5D64"/>
    <w:rsid w:val="004D6A15"/>
    <w:rsid w:val="004E08C3"/>
    <w:rsid w:val="004E1A6A"/>
    <w:rsid w:val="004E1CAE"/>
    <w:rsid w:val="004E1F89"/>
    <w:rsid w:val="004E2C77"/>
    <w:rsid w:val="004E3C2D"/>
    <w:rsid w:val="004E3D9C"/>
    <w:rsid w:val="004E4679"/>
    <w:rsid w:val="004E4784"/>
    <w:rsid w:val="004E4B34"/>
    <w:rsid w:val="004E4DC3"/>
    <w:rsid w:val="004E765A"/>
    <w:rsid w:val="004E7A88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1AC5"/>
    <w:rsid w:val="00502344"/>
    <w:rsid w:val="0050337E"/>
    <w:rsid w:val="005037D3"/>
    <w:rsid w:val="00506173"/>
    <w:rsid w:val="005064C8"/>
    <w:rsid w:val="005066E4"/>
    <w:rsid w:val="00506748"/>
    <w:rsid w:val="00506B2F"/>
    <w:rsid w:val="0051012A"/>
    <w:rsid w:val="00511225"/>
    <w:rsid w:val="0051125B"/>
    <w:rsid w:val="0051158D"/>
    <w:rsid w:val="0051257A"/>
    <w:rsid w:val="00514153"/>
    <w:rsid w:val="00514D4F"/>
    <w:rsid w:val="0051535E"/>
    <w:rsid w:val="005153AD"/>
    <w:rsid w:val="00515646"/>
    <w:rsid w:val="005161A0"/>
    <w:rsid w:val="005166B5"/>
    <w:rsid w:val="00516C4F"/>
    <w:rsid w:val="00517590"/>
    <w:rsid w:val="00517F2A"/>
    <w:rsid w:val="005201E1"/>
    <w:rsid w:val="005204C6"/>
    <w:rsid w:val="00520820"/>
    <w:rsid w:val="00520A55"/>
    <w:rsid w:val="00520C94"/>
    <w:rsid w:val="00520FFF"/>
    <w:rsid w:val="00521628"/>
    <w:rsid w:val="0052196C"/>
    <w:rsid w:val="00521B9E"/>
    <w:rsid w:val="005226D3"/>
    <w:rsid w:val="00522A2B"/>
    <w:rsid w:val="00523EAF"/>
    <w:rsid w:val="00524093"/>
    <w:rsid w:val="0052457B"/>
    <w:rsid w:val="00524E0C"/>
    <w:rsid w:val="00526824"/>
    <w:rsid w:val="00527BB1"/>
    <w:rsid w:val="005300FE"/>
    <w:rsid w:val="00531F58"/>
    <w:rsid w:val="00533336"/>
    <w:rsid w:val="0053471C"/>
    <w:rsid w:val="00534D09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CEC"/>
    <w:rsid w:val="00537D88"/>
    <w:rsid w:val="00537EF2"/>
    <w:rsid w:val="00544F09"/>
    <w:rsid w:val="00545284"/>
    <w:rsid w:val="005453DB"/>
    <w:rsid w:val="005462FA"/>
    <w:rsid w:val="00546525"/>
    <w:rsid w:val="00546D9B"/>
    <w:rsid w:val="00547771"/>
    <w:rsid w:val="005501D7"/>
    <w:rsid w:val="00550750"/>
    <w:rsid w:val="005511CE"/>
    <w:rsid w:val="00551257"/>
    <w:rsid w:val="005512E6"/>
    <w:rsid w:val="0055156D"/>
    <w:rsid w:val="00551AAA"/>
    <w:rsid w:val="00552F4D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E2E"/>
    <w:rsid w:val="00557877"/>
    <w:rsid w:val="00557C90"/>
    <w:rsid w:val="00560D77"/>
    <w:rsid w:val="00561B4E"/>
    <w:rsid w:val="00561DCF"/>
    <w:rsid w:val="00561E18"/>
    <w:rsid w:val="00562912"/>
    <w:rsid w:val="00563CC4"/>
    <w:rsid w:val="0056449F"/>
    <w:rsid w:val="00566432"/>
    <w:rsid w:val="005668F9"/>
    <w:rsid w:val="00566C27"/>
    <w:rsid w:val="00567ADB"/>
    <w:rsid w:val="00570877"/>
    <w:rsid w:val="005725E5"/>
    <w:rsid w:val="005729A6"/>
    <w:rsid w:val="005730FE"/>
    <w:rsid w:val="00573346"/>
    <w:rsid w:val="00573C71"/>
    <w:rsid w:val="005746AE"/>
    <w:rsid w:val="00574853"/>
    <w:rsid w:val="00574A66"/>
    <w:rsid w:val="00574A96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551"/>
    <w:rsid w:val="00585BE1"/>
    <w:rsid w:val="0058768F"/>
    <w:rsid w:val="00587A88"/>
    <w:rsid w:val="00590633"/>
    <w:rsid w:val="00590C1F"/>
    <w:rsid w:val="00590FD9"/>
    <w:rsid w:val="00591BF8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4E38"/>
    <w:rsid w:val="00595C66"/>
    <w:rsid w:val="0059654D"/>
    <w:rsid w:val="00596765"/>
    <w:rsid w:val="00597232"/>
    <w:rsid w:val="005A35EE"/>
    <w:rsid w:val="005A3EB6"/>
    <w:rsid w:val="005A48DA"/>
    <w:rsid w:val="005A64ED"/>
    <w:rsid w:val="005A7A41"/>
    <w:rsid w:val="005B2C95"/>
    <w:rsid w:val="005B3878"/>
    <w:rsid w:val="005B39BD"/>
    <w:rsid w:val="005B3B00"/>
    <w:rsid w:val="005B4202"/>
    <w:rsid w:val="005B497E"/>
    <w:rsid w:val="005B4EFC"/>
    <w:rsid w:val="005B4EFD"/>
    <w:rsid w:val="005B5822"/>
    <w:rsid w:val="005B5A4E"/>
    <w:rsid w:val="005C1DDD"/>
    <w:rsid w:val="005C290D"/>
    <w:rsid w:val="005C3CDC"/>
    <w:rsid w:val="005C42D1"/>
    <w:rsid w:val="005C4666"/>
    <w:rsid w:val="005C6EE7"/>
    <w:rsid w:val="005D1677"/>
    <w:rsid w:val="005D18FE"/>
    <w:rsid w:val="005D1CE0"/>
    <w:rsid w:val="005D22D0"/>
    <w:rsid w:val="005D2502"/>
    <w:rsid w:val="005D2676"/>
    <w:rsid w:val="005D2923"/>
    <w:rsid w:val="005D3874"/>
    <w:rsid w:val="005D3CAE"/>
    <w:rsid w:val="005D3EB3"/>
    <w:rsid w:val="005D4BEE"/>
    <w:rsid w:val="005D4E3E"/>
    <w:rsid w:val="005D51E2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068"/>
    <w:rsid w:val="005E2E6F"/>
    <w:rsid w:val="005E3505"/>
    <w:rsid w:val="005E3AB3"/>
    <w:rsid w:val="005E4689"/>
    <w:rsid w:val="005E5140"/>
    <w:rsid w:val="005E6DBC"/>
    <w:rsid w:val="005E6FB3"/>
    <w:rsid w:val="005E7E54"/>
    <w:rsid w:val="005F0C11"/>
    <w:rsid w:val="005F2C8B"/>
    <w:rsid w:val="005F2E09"/>
    <w:rsid w:val="005F3C30"/>
    <w:rsid w:val="005F4D3C"/>
    <w:rsid w:val="005F50F8"/>
    <w:rsid w:val="005F610C"/>
    <w:rsid w:val="005F63F7"/>
    <w:rsid w:val="005F655F"/>
    <w:rsid w:val="006005C4"/>
    <w:rsid w:val="006005DF"/>
    <w:rsid w:val="006010C8"/>
    <w:rsid w:val="006021AF"/>
    <w:rsid w:val="0060345A"/>
    <w:rsid w:val="0060359A"/>
    <w:rsid w:val="0060437F"/>
    <w:rsid w:val="00604DF8"/>
    <w:rsid w:val="00605427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C86"/>
    <w:rsid w:val="0061213D"/>
    <w:rsid w:val="00613193"/>
    <w:rsid w:val="006134A2"/>
    <w:rsid w:val="006134A8"/>
    <w:rsid w:val="006135CC"/>
    <w:rsid w:val="00613EE1"/>
    <w:rsid w:val="006148A0"/>
    <w:rsid w:val="006153E2"/>
    <w:rsid w:val="00616023"/>
    <w:rsid w:val="00617A69"/>
    <w:rsid w:val="00617AD6"/>
    <w:rsid w:val="00621417"/>
    <w:rsid w:val="006227F6"/>
    <w:rsid w:val="00622ABE"/>
    <w:rsid w:val="00624C44"/>
    <w:rsid w:val="00624FB0"/>
    <w:rsid w:val="0062579A"/>
    <w:rsid w:val="00625928"/>
    <w:rsid w:val="00625BF4"/>
    <w:rsid w:val="00626151"/>
    <w:rsid w:val="00626626"/>
    <w:rsid w:val="006269C9"/>
    <w:rsid w:val="00627A16"/>
    <w:rsid w:val="006302BA"/>
    <w:rsid w:val="006314E1"/>
    <w:rsid w:val="00631FED"/>
    <w:rsid w:val="00632FA3"/>
    <w:rsid w:val="00633E84"/>
    <w:rsid w:val="00634300"/>
    <w:rsid w:val="00634AEB"/>
    <w:rsid w:val="0063637C"/>
    <w:rsid w:val="00637D03"/>
    <w:rsid w:val="00640612"/>
    <w:rsid w:val="00640C1D"/>
    <w:rsid w:val="00640EBE"/>
    <w:rsid w:val="00641043"/>
    <w:rsid w:val="00641574"/>
    <w:rsid w:val="00642690"/>
    <w:rsid w:val="0064303C"/>
    <w:rsid w:val="00643ACB"/>
    <w:rsid w:val="006448D2"/>
    <w:rsid w:val="00644C19"/>
    <w:rsid w:val="00645866"/>
    <w:rsid w:val="0064611D"/>
    <w:rsid w:val="00647CA4"/>
    <w:rsid w:val="00647F59"/>
    <w:rsid w:val="0065034E"/>
    <w:rsid w:val="00650353"/>
    <w:rsid w:val="006505F8"/>
    <w:rsid w:val="00651F0C"/>
    <w:rsid w:val="00652B07"/>
    <w:rsid w:val="00654A5B"/>
    <w:rsid w:val="0065636F"/>
    <w:rsid w:val="00656550"/>
    <w:rsid w:val="00656EE1"/>
    <w:rsid w:val="00657EBB"/>
    <w:rsid w:val="0066108A"/>
    <w:rsid w:val="006614EC"/>
    <w:rsid w:val="00661519"/>
    <w:rsid w:val="00661719"/>
    <w:rsid w:val="0066336F"/>
    <w:rsid w:val="00663598"/>
    <w:rsid w:val="00664326"/>
    <w:rsid w:val="006647AE"/>
    <w:rsid w:val="006648A6"/>
    <w:rsid w:val="00664D10"/>
    <w:rsid w:val="00665946"/>
    <w:rsid w:val="006661F7"/>
    <w:rsid w:val="00666380"/>
    <w:rsid w:val="00667622"/>
    <w:rsid w:val="0066774A"/>
    <w:rsid w:val="006679DB"/>
    <w:rsid w:val="00671091"/>
    <w:rsid w:val="006719CB"/>
    <w:rsid w:val="006724E5"/>
    <w:rsid w:val="00672BE0"/>
    <w:rsid w:val="00674632"/>
    <w:rsid w:val="0067466D"/>
    <w:rsid w:val="00675095"/>
    <w:rsid w:val="00675493"/>
    <w:rsid w:val="00675929"/>
    <w:rsid w:val="00675AF4"/>
    <w:rsid w:val="006804AE"/>
    <w:rsid w:val="00681394"/>
    <w:rsid w:val="00681D96"/>
    <w:rsid w:val="00681E2F"/>
    <w:rsid w:val="006825D3"/>
    <w:rsid w:val="006838C2"/>
    <w:rsid w:val="006842D8"/>
    <w:rsid w:val="00685804"/>
    <w:rsid w:val="00685AC1"/>
    <w:rsid w:val="006863FC"/>
    <w:rsid w:val="006901A2"/>
    <w:rsid w:val="00690FE4"/>
    <w:rsid w:val="006910DA"/>
    <w:rsid w:val="0069118A"/>
    <w:rsid w:val="00691BA0"/>
    <w:rsid w:val="0069257A"/>
    <w:rsid w:val="0069288D"/>
    <w:rsid w:val="006934B7"/>
    <w:rsid w:val="00693586"/>
    <w:rsid w:val="0069397A"/>
    <w:rsid w:val="00694284"/>
    <w:rsid w:val="00694D5F"/>
    <w:rsid w:val="0069519D"/>
    <w:rsid w:val="00695A86"/>
    <w:rsid w:val="00695EAA"/>
    <w:rsid w:val="00696BCE"/>
    <w:rsid w:val="00697405"/>
    <w:rsid w:val="00697533"/>
    <w:rsid w:val="00697827"/>
    <w:rsid w:val="006A06FC"/>
    <w:rsid w:val="006A07E3"/>
    <w:rsid w:val="006A0ADE"/>
    <w:rsid w:val="006A1016"/>
    <w:rsid w:val="006A20E5"/>
    <w:rsid w:val="006A310C"/>
    <w:rsid w:val="006A3390"/>
    <w:rsid w:val="006A3CFC"/>
    <w:rsid w:val="006A43BA"/>
    <w:rsid w:val="006A51A8"/>
    <w:rsid w:val="006A6622"/>
    <w:rsid w:val="006A6B6F"/>
    <w:rsid w:val="006A6DA3"/>
    <w:rsid w:val="006B2E11"/>
    <w:rsid w:val="006B3C62"/>
    <w:rsid w:val="006B429B"/>
    <w:rsid w:val="006B4585"/>
    <w:rsid w:val="006B5BA6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24A2"/>
    <w:rsid w:val="006C2633"/>
    <w:rsid w:val="006C3609"/>
    <w:rsid w:val="006C54C2"/>
    <w:rsid w:val="006C58F4"/>
    <w:rsid w:val="006C5DB7"/>
    <w:rsid w:val="006C5E7A"/>
    <w:rsid w:val="006C6F44"/>
    <w:rsid w:val="006C7080"/>
    <w:rsid w:val="006C766B"/>
    <w:rsid w:val="006C76D3"/>
    <w:rsid w:val="006C7731"/>
    <w:rsid w:val="006D0D39"/>
    <w:rsid w:val="006D1B2A"/>
    <w:rsid w:val="006D1CCA"/>
    <w:rsid w:val="006D2D3D"/>
    <w:rsid w:val="006D2F39"/>
    <w:rsid w:val="006D304E"/>
    <w:rsid w:val="006D33F5"/>
    <w:rsid w:val="006D3DC0"/>
    <w:rsid w:val="006D40A7"/>
    <w:rsid w:val="006D4C29"/>
    <w:rsid w:val="006D5C0E"/>
    <w:rsid w:val="006E021A"/>
    <w:rsid w:val="006E2F4D"/>
    <w:rsid w:val="006E307F"/>
    <w:rsid w:val="006E4A0D"/>
    <w:rsid w:val="006E66D5"/>
    <w:rsid w:val="006F0322"/>
    <w:rsid w:val="006F0690"/>
    <w:rsid w:val="006F16C4"/>
    <w:rsid w:val="006F31B9"/>
    <w:rsid w:val="006F3A81"/>
    <w:rsid w:val="006F3EEA"/>
    <w:rsid w:val="006F4370"/>
    <w:rsid w:val="006F48D9"/>
    <w:rsid w:val="006F4BD6"/>
    <w:rsid w:val="006F5E0E"/>
    <w:rsid w:val="006F6205"/>
    <w:rsid w:val="006F73BE"/>
    <w:rsid w:val="006F78C3"/>
    <w:rsid w:val="006F7D07"/>
    <w:rsid w:val="007005A9"/>
    <w:rsid w:val="007005FC"/>
    <w:rsid w:val="00703FA8"/>
    <w:rsid w:val="00706486"/>
    <w:rsid w:val="00706950"/>
    <w:rsid w:val="00706F87"/>
    <w:rsid w:val="00707B1C"/>
    <w:rsid w:val="00707DD6"/>
    <w:rsid w:val="007104F1"/>
    <w:rsid w:val="007105F2"/>
    <w:rsid w:val="00712009"/>
    <w:rsid w:val="007127A3"/>
    <w:rsid w:val="00715DDE"/>
    <w:rsid w:val="00716726"/>
    <w:rsid w:val="007168B8"/>
    <w:rsid w:val="00716A47"/>
    <w:rsid w:val="00717898"/>
    <w:rsid w:val="00720206"/>
    <w:rsid w:val="00720C4F"/>
    <w:rsid w:val="007214AA"/>
    <w:rsid w:val="00721B73"/>
    <w:rsid w:val="00722F4A"/>
    <w:rsid w:val="007244DD"/>
    <w:rsid w:val="00724D62"/>
    <w:rsid w:val="0072584B"/>
    <w:rsid w:val="007265C2"/>
    <w:rsid w:val="00726F07"/>
    <w:rsid w:val="007273B9"/>
    <w:rsid w:val="00727A52"/>
    <w:rsid w:val="00730B75"/>
    <w:rsid w:val="007314BA"/>
    <w:rsid w:val="00731F1F"/>
    <w:rsid w:val="00732F1D"/>
    <w:rsid w:val="00732FA5"/>
    <w:rsid w:val="00732FDC"/>
    <w:rsid w:val="0073308C"/>
    <w:rsid w:val="0073372A"/>
    <w:rsid w:val="00734162"/>
    <w:rsid w:val="00734331"/>
    <w:rsid w:val="00734D40"/>
    <w:rsid w:val="00734F76"/>
    <w:rsid w:val="00735956"/>
    <w:rsid w:val="00735D48"/>
    <w:rsid w:val="00735EBA"/>
    <w:rsid w:val="007362BD"/>
    <w:rsid w:val="00736C7E"/>
    <w:rsid w:val="00737E0C"/>
    <w:rsid w:val="0074073A"/>
    <w:rsid w:val="00742955"/>
    <w:rsid w:val="00743D89"/>
    <w:rsid w:val="00744278"/>
    <w:rsid w:val="00745173"/>
    <w:rsid w:val="007458B7"/>
    <w:rsid w:val="00745C11"/>
    <w:rsid w:val="00747708"/>
    <w:rsid w:val="00751760"/>
    <w:rsid w:val="007523A3"/>
    <w:rsid w:val="00752D8E"/>
    <w:rsid w:val="00752FA7"/>
    <w:rsid w:val="007544D2"/>
    <w:rsid w:val="00754DBD"/>
    <w:rsid w:val="0075534D"/>
    <w:rsid w:val="00755EAA"/>
    <w:rsid w:val="007562F9"/>
    <w:rsid w:val="0075650E"/>
    <w:rsid w:val="007568B6"/>
    <w:rsid w:val="00756BED"/>
    <w:rsid w:val="007577A1"/>
    <w:rsid w:val="00761A44"/>
    <w:rsid w:val="007620EB"/>
    <w:rsid w:val="0076269E"/>
    <w:rsid w:val="0076399D"/>
    <w:rsid w:val="00763F0B"/>
    <w:rsid w:val="0076438D"/>
    <w:rsid w:val="007651D8"/>
    <w:rsid w:val="00765BAD"/>
    <w:rsid w:val="0076625A"/>
    <w:rsid w:val="007664A9"/>
    <w:rsid w:val="007665CE"/>
    <w:rsid w:val="00770B55"/>
    <w:rsid w:val="00770E07"/>
    <w:rsid w:val="0077457E"/>
    <w:rsid w:val="0077479A"/>
    <w:rsid w:val="00776638"/>
    <w:rsid w:val="00777371"/>
    <w:rsid w:val="0077758D"/>
    <w:rsid w:val="00781487"/>
    <w:rsid w:val="00781657"/>
    <w:rsid w:val="00782251"/>
    <w:rsid w:val="0078267D"/>
    <w:rsid w:val="0078277B"/>
    <w:rsid w:val="007829C6"/>
    <w:rsid w:val="00783F0C"/>
    <w:rsid w:val="0078471E"/>
    <w:rsid w:val="0078530F"/>
    <w:rsid w:val="00785C11"/>
    <w:rsid w:val="007861EE"/>
    <w:rsid w:val="00786250"/>
    <w:rsid w:val="00786ACA"/>
    <w:rsid w:val="00786BAA"/>
    <w:rsid w:val="00786D48"/>
    <w:rsid w:val="00790519"/>
    <w:rsid w:val="00790689"/>
    <w:rsid w:val="00790D67"/>
    <w:rsid w:val="0079276B"/>
    <w:rsid w:val="00792798"/>
    <w:rsid w:val="00792E5D"/>
    <w:rsid w:val="007937F4"/>
    <w:rsid w:val="00793AD1"/>
    <w:rsid w:val="00796E07"/>
    <w:rsid w:val="00797071"/>
    <w:rsid w:val="0079747B"/>
    <w:rsid w:val="00797EBC"/>
    <w:rsid w:val="007A03EF"/>
    <w:rsid w:val="007A06C9"/>
    <w:rsid w:val="007A18E6"/>
    <w:rsid w:val="007A2174"/>
    <w:rsid w:val="007A2537"/>
    <w:rsid w:val="007A340B"/>
    <w:rsid w:val="007A3709"/>
    <w:rsid w:val="007A4222"/>
    <w:rsid w:val="007A4529"/>
    <w:rsid w:val="007A68C7"/>
    <w:rsid w:val="007A6C03"/>
    <w:rsid w:val="007A6C51"/>
    <w:rsid w:val="007A7405"/>
    <w:rsid w:val="007A7773"/>
    <w:rsid w:val="007A7CFC"/>
    <w:rsid w:val="007A7D5F"/>
    <w:rsid w:val="007B0C4A"/>
    <w:rsid w:val="007B25C2"/>
    <w:rsid w:val="007B296C"/>
    <w:rsid w:val="007B2D03"/>
    <w:rsid w:val="007B3119"/>
    <w:rsid w:val="007B3211"/>
    <w:rsid w:val="007B5817"/>
    <w:rsid w:val="007B59C1"/>
    <w:rsid w:val="007B5B50"/>
    <w:rsid w:val="007B5BC1"/>
    <w:rsid w:val="007B64A4"/>
    <w:rsid w:val="007B6799"/>
    <w:rsid w:val="007B721F"/>
    <w:rsid w:val="007B77A3"/>
    <w:rsid w:val="007B78BB"/>
    <w:rsid w:val="007C11CA"/>
    <w:rsid w:val="007C2A70"/>
    <w:rsid w:val="007C2B5F"/>
    <w:rsid w:val="007C31F7"/>
    <w:rsid w:val="007C3689"/>
    <w:rsid w:val="007C4342"/>
    <w:rsid w:val="007C4A89"/>
    <w:rsid w:val="007C611B"/>
    <w:rsid w:val="007C61ED"/>
    <w:rsid w:val="007D0B4F"/>
    <w:rsid w:val="007D1DFF"/>
    <w:rsid w:val="007D2EFC"/>
    <w:rsid w:val="007D3783"/>
    <w:rsid w:val="007D386B"/>
    <w:rsid w:val="007D397F"/>
    <w:rsid w:val="007D3CFD"/>
    <w:rsid w:val="007D3D4E"/>
    <w:rsid w:val="007D4946"/>
    <w:rsid w:val="007D566B"/>
    <w:rsid w:val="007D5AD2"/>
    <w:rsid w:val="007D5F65"/>
    <w:rsid w:val="007D63D1"/>
    <w:rsid w:val="007D7A27"/>
    <w:rsid w:val="007E11D8"/>
    <w:rsid w:val="007E128B"/>
    <w:rsid w:val="007E26B6"/>
    <w:rsid w:val="007E2F98"/>
    <w:rsid w:val="007E37BD"/>
    <w:rsid w:val="007E3DC3"/>
    <w:rsid w:val="007E3EAE"/>
    <w:rsid w:val="007E5BAA"/>
    <w:rsid w:val="007E5D95"/>
    <w:rsid w:val="007E70EC"/>
    <w:rsid w:val="007E73C6"/>
    <w:rsid w:val="007E7A9F"/>
    <w:rsid w:val="007F06B9"/>
    <w:rsid w:val="007F0E47"/>
    <w:rsid w:val="007F229A"/>
    <w:rsid w:val="007F23C9"/>
    <w:rsid w:val="007F24CD"/>
    <w:rsid w:val="007F31A8"/>
    <w:rsid w:val="007F35D2"/>
    <w:rsid w:val="007F453B"/>
    <w:rsid w:val="007F4D0C"/>
    <w:rsid w:val="007F575B"/>
    <w:rsid w:val="007F591D"/>
    <w:rsid w:val="007F5987"/>
    <w:rsid w:val="007F6448"/>
    <w:rsid w:val="007F71B1"/>
    <w:rsid w:val="007F741F"/>
    <w:rsid w:val="007F74CC"/>
    <w:rsid w:val="007F7609"/>
    <w:rsid w:val="007F7A0D"/>
    <w:rsid w:val="007F7B00"/>
    <w:rsid w:val="00801145"/>
    <w:rsid w:val="008022D4"/>
    <w:rsid w:val="008022FA"/>
    <w:rsid w:val="00802ACE"/>
    <w:rsid w:val="0080338D"/>
    <w:rsid w:val="0080378F"/>
    <w:rsid w:val="00805F02"/>
    <w:rsid w:val="008064C5"/>
    <w:rsid w:val="008077A7"/>
    <w:rsid w:val="00810310"/>
    <w:rsid w:val="00810B2A"/>
    <w:rsid w:val="00810E1F"/>
    <w:rsid w:val="00811F64"/>
    <w:rsid w:val="008120BE"/>
    <w:rsid w:val="008123C2"/>
    <w:rsid w:val="00812E39"/>
    <w:rsid w:val="00813A74"/>
    <w:rsid w:val="00813FAE"/>
    <w:rsid w:val="00814F4F"/>
    <w:rsid w:val="00815C29"/>
    <w:rsid w:val="00816A2E"/>
    <w:rsid w:val="00816B91"/>
    <w:rsid w:val="00817115"/>
    <w:rsid w:val="00817515"/>
    <w:rsid w:val="00817873"/>
    <w:rsid w:val="00817A87"/>
    <w:rsid w:val="00817BF9"/>
    <w:rsid w:val="00817FF4"/>
    <w:rsid w:val="0082050F"/>
    <w:rsid w:val="00820BCA"/>
    <w:rsid w:val="00820CAC"/>
    <w:rsid w:val="008223BB"/>
    <w:rsid w:val="00822F87"/>
    <w:rsid w:val="0082426F"/>
    <w:rsid w:val="008249B2"/>
    <w:rsid w:val="00824E65"/>
    <w:rsid w:val="00825833"/>
    <w:rsid w:val="008261C6"/>
    <w:rsid w:val="00826B26"/>
    <w:rsid w:val="008306AF"/>
    <w:rsid w:val="00830979"/>
    <w:rsid w:val="00831CCD"/>
    <w:rsid w:val="00833BEB"/>
    <w:rsid w:val="00834692"/>
    <w:rsid w:val="008352B7"/>
    <w:rsid w:val="008354DF"/>
    <w:rsid w:val="0083595E"/>
    <w:rsid w:val="00835F81"/>
    <w:rsid w:val="00837A69"/>
    <w:rsid w:val="00840323"/>
    <w:rsid w:val="0084045B"/>
    <w:rsid w:val="00842000"/>
    <w:rsid w:val="008426C3"/>
    <w:rsid w:val="00843066"/>
    <w:rsid w:val="00843151"/>
    <w:rsid w:val="00843271"/>
    <w:rsid w:val="008435F2"/>
    <w:rsid w:val="008439DD"/>
    <w:rsid w:val="008442BC"/>
    <w:rsid w:val="008453AD"/>
    <w:rsid w:val="0084581B"/>
    <w:rsid w:val="008459EC"/>
    <w:rsid w:val="00845C93"/>
    <w:rsid w:val="00846252"/>
    <w:rsid w:val="0084640E"/>
    <w:rsid w:val="00846AD6"/>
    <w:rsid w:val="0084700D"/>
    <w:rsid w:val="008479B8"/>
    <w:rsid w:val="00847EB7"/>
    <w:rsid w:val="00850DE1"/>
    <w:rsid w:val="00850FE8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88"/>
    <w:rsid w:val="008573D3"/>
    <w:rsid w:val="00857530"/>
    <w:rsid w:val="00860B5C"/>
    <w:rsid w:val="00861D09"/>
    <w:rsid w:val="00861E13"/>
    <w:rsid w:val="0086268A"/>
    <w:rsid w:val="00862745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2D21"/>
    <w:rsid w:val="008731D0"/>
    <w:rsid w:val="0087330E"/>
    <w:rsid w:val="00873B34"/>
    <w:rsid w:val="00874D79"/>
    <w:rsid w:val="00875D47"/>
    <w:rsid w:val="008765EE"/>
    <w:rsid w:val="00877019"/>
    <w:rsid w:val="00877728"/>
    <w:rsid w:val="00877973"/>
    <w:rsid w:val="00880029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4235"/>
    <w:rsid w:val="00884601"/>
    <w:rsid w:val="00885749"/>
    <w:rsid w:val="0089042B"/>
    <w:rsid w:val="00890449"/>
    <w:rsid w:val="008917D0"/>
    <w:rsid w:val="00891C33"/>
    <w:rsid w:val="008937CB"/>
    <w:rsid w:val="008938DF"/>
    <w:rsid w:val="00893C5C"/>
    <w:rsid w:val="00893E17"/>
    <w:rsid w:val="00894235"/>
    <w:rsid w:val="0089428C"/>
    <w:rsid w:val="0089587F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D4B"/>
    <w:rsid w:val="008A2270"/>
    <w:rsid w:val="008A482E"/>
    <w:rsid w:val="008B0CBD"/>
    <w:rsid w:val="008B131C"/>
    <w:rsid w:val="008B134D"/>
    <w:rsid w:val="008B1799"/>
    <w:rsid w:val="008B18F1"/>
    <w:rsid w:val="008B1B20"/>
    <w:rsid w:val="008B29D0"/>
    <w:rsid w:val="008B3A74"/>
    <w:rsid w:val="008B3AB4"/>
    <w:rsid w:val="008B4185"/>
    <w:rsid w:val="008B4512"/>
    <w:rsid w:val="008B47C0"/>
    <w:rsid w:val="008B4845"/>
    <w:rsid w:val="008B5F6D"/>
    <w:rsid w:val="008B61E9"/>
    <w:rsid w:val="008B655B"/>
    <w:rsid w:val="008B72E7"/>
    <w:rsid w:val="008B73DE"/>
    <w:rsid w:val="008B76C0"/>
    <w:rsid w:val="008B7BF4"/>
    <w:rsid w:val="008C0E1F"/>
    <w:rsid w:val="008C0F63"/>
    <w:rsid w:val="008C1C23"/>
    <w:rsid w:val="008C3136"/>
    <w:rsid w:val="008C3EFE"/>
    <w:rsid w:val="008C47EC"/>
    <w:rsid w:val="008C4983"/>
    <w:rsid w:val="008C4C3D"/>
    <w:rsid w:val="008C570E"/>
    <w:rsid w:val="008C608F"/>
    <w:rsid w:val="008C6822"/>
    <w:rsid w:val="008C6CE3"/>
    <w:rsid w:val="008D0295"/>
    <w:rsid w:val="008D12AD"/>
    <w:rsid w:val="008D1706"/>
    <w:rsid w:val="008D1AC6"/>
    <w:rsid w:val="008D2EE8"/>
    <w:rsid w:val="008D5244"/>
    <w:rsid w:val="008D5315"/>
    <w:rsid w:val="008D5614"/>
    <w:rsid w:val="008D5DA0"/>
    <w:rsid w:val="008D6E19"/>
    <w:rsid w:val="008E0BE4"/>
    <w:rsid w:val="008E204C"/>
    <w:rsid w:val="008E312D"/>
    <w:rsid w:val="008E31A7"/>
    <w:rsid w:val="008E4F33"/>
    <w:rsid w:val="008E5C66"/>
    <w:rsid w:val="008E68C7"/>
    <w:rsid w:val="008E7386"/>
    <w:rsid w:val="008F0153"/>
    <w:rsid w:val="008F02FF"/>
    <w:rsid w:val="008F0979"/>
    <w:rsid w:val="008F2112"/>
    <w:rsid w:val="008F3198"/>
    <w:rsid w:val="008F38B6"/>
    <w:rsid w:val="008F4129"/>
    <w:rsid w:val="008F47E6"/>
    <w:rsid w:val="008F491A"/>
    <w:rsid w:val="008F5101"/>
    <w:rsid w:val="008F5635"/>
    <w:rsid w:val="008F5A96"/>
    <w:rsid w:val="008F5B9D"/>
    <w:rsid w:val="008F7518"/>
    <w:rsid w:val="008F7B12"/>
    <w:rsid w:val="009011C8"/>
    <w:rsid w:val="009013BD"/>
    <w:rsid w:val="00901807"/>
    <w:rsid w:val="009018B0"/>
    <w:rsid w:val="00902A52"/>
    <w:rsid w:val="00902A80"/>
    <w:rsid w:val="00903514"/>
    <w:rsid w:val="00906207"/>
    <w:rsid w:val="00906C94"/>
    <w:rsid w:val="00907147"/>
    <w:rsid w:val="009078D8"/>
    <w:rsid w:val="009108F9"/>
    <w:rsid w:val="00911099"/>
    <w:rsid w:val="00911383"/>
    <w:rsid w:val="0091154F"/>
    <w:rsid w:val="00912098"/>
    <w:rsid w:val="00912427"/>
    <w:rsid w:val="0091399C"/>
    <w:rsid w:val="00914433"/>
    <w:rsid w:val="00916A5F"/>
    <w:rsid w:val="00916D55"/>
    <w:rsid w:val="00920CB8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6D5"/>
    <w:rsid w:val="00930078"/>
    <w:rsid w:val="00930B04"/>
    <w:rsid w:val="009338DA"/>
    <w:rsid w:val="0093419C"/>
    <w:rsid w:val="0093462C"/>
    <w:rsid w:val="009361EC"/>
    <w:rsid w:val="0093667F"/>
    <w:rsid w:val="0093688B"/>
    <w:rsid w:val="009368F8"/>
    <w:rsid w:val="0093694D"/>
    <w:rsid w:val="009369A1"/>
    <w:rsid w:val="0093764E"/>
    <w:rsid w:val="00937A9A"/>
    <w:rsid w:val="009403FB"/>
    <w:rsid w:val="009409D9"/>
    <w:rsid w:val="00941872"/>
    <w:rsid w:val="00941FD5"/>
    <w:rsid w:val="009420EC"/>
    <w:rsid w:val="00942150"/>
    <w:rsid w:val="00942DB8"/>
    <w:rsid w:val="00943ACF"/>
    <w:rsid w:val="00943E43"/>
    <w:rsid w:val="00944796"/>
    <w:rsid w:val="00944DCD"/>
    <w:rsid w:val="0094532B"/>
    <w:rsid w:val="00945E64"/>
    <w:rsid w:val="00946840"/>
    <w:rsid w:val="00947221"/>
    <w:rsid w:val="00947262"/>
    <w:rsid w:val="00950958"/>
    <w:rsid w:val="00950B41"/>
    <w:rsid w:val="00951D40"/>
    <w:rsid w:val="00952146"/>
    <w:rsid w:val="00952432"/>
    <w:rsid w:val="009533E1"/>
    <w:rsid w:val="00955C7A"/>
    <w:rsid w:val="00955E34"/>
    <w:rsid w:val="009566BF"/>
    <w:rsid w:val="00962251"/>
    <w:rsid w:val="0096376B"/>
    <w:rsid w:val="009640F4"/>
    <w:rsid w:val="009662C5"/>
    <w:rsid w:val="009666AB"/>
    <w:rsid w:val="00967897"/>
    <w:rsid w:val="009705B1"/>
    <w:rsid w:val="00970EE9"/>
    <w:rsid w:val="0097209C"/>
    <w:rsid w:val="009732D6"/>
    <w:rsid w:val="0097351C"/>
    <w:rsid w:val="00973587"/>
    <w:rsid w:val="00973CAA"/>
    <w:rsid w:val="00974703"/>
    <w:rsid w:val="00975428"/>
    <w:rsid w:val="00977D12"/>
    <w:rsid w:val="0098083B"/>
    <w:rsid w:val="00980E06"/>
    <w:rsid w:val="00982C1A"/>
    <w:rsid w:val="00983530"/>
    <w:rsid w:val="00983A0F"/>
    <w:rsid w:val="009843F9"/>
    <w:rsid w:val="009845E7"/>
    <w:rsid w:val="0098548C"/>
    <w:rsid w:val="00987A40"/>
    <w:rsid w:val="00987AD8"/>
    <w:rsid w:val="00987FCF"/>
    <w:rsid w:val="0099109C"/>
    <w:rsid w:val="00991915"/>
    <w:rsid w:val="00991BCA"/>
    <w:rsid w:val="00991DDA"/>
    <w:rsid w:val="009925D3"/>
    <w:rsid w:val="00992709"/>
    <w:rsid w:val="009929E9"/>
    <w:rsid w:val="00992C7B"/>
    <w:rsid w:val="00993A42"/>
    <w:rsid w:val="009943DB"/>
    <w:rsid w:val="0099507D"/>
    <w:rsid w:val="00995276"/>
    <w:rsid w:val="00995547"/>
    <w:rsid w:val="009A0064"/>
    <w:rsid w:val="009A3C7A"/>
    <w:rsid w:val="009A4DD7"/>
    <w:rsid w:val="009A5053"/>
    <w:rsid w:val="009A55E7"/>
    <w:rsid w:val="009A574D"/>
    <w:rsid w:val="009A5CB1"/>
    <w:rsid w:val="009A5E3A"/>
    <w:rsid w:val="009A7642"/>
    <w:rsid w:val="009A779A"/>
    <w:rsid w:val="009B06DD"/>
    <w:rsid w:val="009B0945"/>
    <w:rsid w:val="009B1720"/>
    <w:rsid w:val="009B1970"/>
    <w:rsid w:val="009B2ACC"/>
    <w:rsid w:val="009B2B48"/>
    <w:rsid w:val="009B2D6C"/>
    <w:rsid w:val="009B3B96"/>
    <w:rsid w:val="009B4004"/>
    <w:rsid w:val="009B4ACB"/>
    <w:rsid w:val="009B504E"/>
    <w:rsid w:val="009C1489"/>
    <w:rsid w:val="009C16B5"/>
    <w:rsid w:val="009C1F9B"/>
    <w:rsid w:val="009C2EE4"/>
    <w:rsid w:val="009C3DE9"/>
    <w:rsid w:val="009C4465"/>
    <w:rsid w:val="009C459E"/>
    <w:rsid w:val="009C57E5"/>
    <w:rsid w:val="009D08BF"/>
    <w:rsid w:val="009D09FF"/>
    <w:rsid w:val="009D15B9"/>
    <w:rsid w:val="009D18D0"/>
    <w:rsid w:val="009D206A"/>
    <w:rsid w:val="009D324B"/>
    <w:rsid w:val="009D35AC"/>
    <w:rsid w:val="009D3A00"/>
    <w:rsid w:val="009D41D8"/>
    <w:rsid w:val="009D4769"/>
    <w:rsid w:val="009D4D0E"/>
    <w:rsid w:val="009D5DBA"/>
    <w:rsid w:val="009E056E"/>
    <w:rsid w:val="009E0826"/>
    <w:rsid w:val="009E0CCF"/>
    <w:rsid w:val="009E0F1B"/>
    <w:rsid w:val="009E10B6"/>
    <w:rsid w:val="009E10F7"/>
    <w:rsid w:val="009E1380"/>
    <w:rsid w:val="009E1AFF"/>
    <w:rsid w:val="009E2002"/>
    <w:rsid w:val="009E227B"/>
    <w:rsid w:val="009E2479"/>
    <w:rsid w:val="009E3352"/>
    <w:rsid w:val="009E34BF"/>
    <w:rsid w:val="009E3F91"/>
    <w:rsid w:val="009E4365"/>
    <w:rsid w:val="009E60E4"/>
    <w:rsid w:val="009F0219"/>
    <w:rsid w:val="009F139E"/>
    <w:rsid w:val="009F2EEA"/>
    <w:rsid w:val="009F3194"/>
    <w:rsid w:val="009F4721"/>
    <w:rsid w:val="009F4A51"/>
    <w:rsid w:val="009F52DB"/>
    <w:rsid w:val="009F5CFC"/>
    <w:rsid w:val="009F5D09"/>
    <w:rsid w:val="009F6544"/>
    <w:rsid w:val="009F6E53"/>
    <w:rsid w:val="009F7616"/>
    <w:rsid w:val="009F78E5"/>
    <w:rsid w:val="00A001F5"/>
    <w:rsid w:val="00A003B6"/>
    <w:rsid w:val="00A006DD"/>
    <w:rsid w:val="00A00F3E"/>
    <w:rsid w:val="00A011E7"/>
    <w:rsid w:val="00A03CF6"/>
    <w:rsid w:val="00A04240"/>
    <w:rsid w:val="00A0484F"/>
    <w:rsid w:val="00A05C3E"/>
    <w:rsid w:val="00A05E09"/>
    <w:rsid w:val="00A06941"/>
    <w:rsid w:val="00A12266"/>
    <w:rsid w:val="00A12461"/>
    <w:rsid w:val="00A13BD2"/>
    <w:rsid w:val="00A13CDB"/>
    <w:rsid w:val="00A142FD"/>
    <w:rsid w:val="00A1451B"/>
    <w:rsid w:val="00A1455A"/>
    <w:rsid w:val="00A15467"/>
    <w:rsid w:val="00A15DE6"/>
    <w:rsid w:val="00A165DF"/>
    <w:rsid w:val="00A169CF"/>
    <w:rsid w:val="00A16B02"/>
    <w:rsid w:val="00A16CC7"/>
    <w:rsid w:val="00A17029"/>
    <w:rsid w:val="00A21544"/>
    <w:rsid w:val="00A23E6B"/>
    <w:rsid w:val="00A240B0"/>
    <w:rsid w:val="00A243A1"/>
    <w:rsid w:val="00A24487"/>
    <w:rsid w:val="00A245F6"/>
    <w:rsid w:val="00A24EC1"/>
    <w:rsid w:val="00A255B9"/>
    <w:rsid w:val="00A26036"/>
    <w:rsid w:val="00A26A9F"/>
    <w:rsid w:val="00A26EC5"/>
    <w:rsid w:val="00A30B75"/>
    <w:rsid w:val="00A31CDE"/>
    <w:rsid w:val="00A3236B"/>
    <w:rsid w:val="00A337E0"/>
    <w:rsid w:val="00A3463A"/>
    <w:rsid w:val="00A35498"/>
    <w:rsid w:val="00A354C4"/>
    <w:rsid w:val="00A356FF"/>
    <w:rsid w:val="00A3614C"/>
    <w:rsid w:val="00A36916"/>
    <w:rsid w:val="00A37454"/>
    <w:rsid w:val="00A37791"/>
    <w:rsid w:val="00A37BEF"/>
    <w:rsid w:val="00A37FA0"/>
    <w:rsid w:val="00A40340"/>
    <w:rsid w:val="00A413FB"/>
    <w:rsid w:val="00A415FC"/>
    <w:rsid w:val="00A4176E"/>
    <w:rsid w:val="00A4207A"/>
    <w:rsid w:val="00A430BB"/>
    <w:rsid w:val="00A4337E"/>
    <w:rsid w:val="00A436A6"/>
    <w:rsid w:val="00A4437F"/>
    <w:rsid w:val="00A448CF"/>
    <w:rsid w:val="00A449BB"/>
    <w:rsid w:val="00A45A51"/>
    <w:rsid w:val="00A45AC9"/>
    <w:rsid w:val="00A45B18"/>
    <w:rsid w:val="00A465F6"/>
    <w:rsid w:val="00A51239"/>
    <w:rsid w:val="00A521A7"/>
    <w:rsid w:val="00A525C7"/>
    <w:rsid w:val="00A5270B"/>
    <w:rsid w:val="00A52B87"/>
    <w:rsid w:val="00A52E7B"/>
    <w:rsid w:val="00A53765"/>
    <w:rsid w:val="00A539ED"/>
    <w:rsid w:val="00A540F3"/>
    <w:rsid w:val="00A544FE"/>
    <w:rsid w:val="00A546B6"/>
    <w:rsid w:val="00A55945"/>
    <w:rsid w:val="00A55B7D"/>
    <w:rsid w:val="00A5740C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7965"/>
    <w:rsid w:val="00A67988"/>
    <w:rsid w:val="00A67C06"/>
    <w:rsid w:val="00A70299"/>
    <w:rsid w:val="00A7124F"/>
    <w:rsid w:val="00A71257"/>
    <w:rsid w:val="00A719D8"/>
    <w:rsid w:val="00A72657"/>
    <w:rsid w:val="00A72AFB"/>
    <w:rsid w:val="00A72E63"/>
    <w:rsid w:val="00A730F3"/>
    <w:rsid w:val="00A73420"/>
    <w:rsid w:val="00A73697"/>
    <w:rsid w:val="00A73702"/>
    <w:rsid w:val="00A74113"/>
    <w:rsid w:val="00A749B6"/>
    <w:rsid w:val="00A74C59"/>
    <w:rsid w:val="00A75062"/>
    <w:rsid w:val="00A7556B"/>
    <w:rsid w:val="00A75707"/>
    <w:rsid w:val="00A7576F"/>
    <w:rsid w:val="00A75B1B"/>
    <w:rsid w:val="00A7648A"/>
    <w:rsid w:val="00A764FC"/>
    <w:rsid w:val="00A7682C"/>
    <w:rsid w:val="00A777C7"/>
    <w:rsid w:val="00A810AC"/>
    <w:rsid w:val="00A81BE7"/>
    <w:rsid w:val="00A81C4E"/>
    <w:rsid w:val="00A81DAF"/>
    <w:rsid w:val="00A8227E"/>
    <w:rsid w:val="00A82C32"/>
    <w:rsid w:val="00A82C4C"/>
    <w:rsid w:val="00A82E90"/>
    <w:rsid w:val="00A8322A"/>
    <w:rsid w:val="00A83A13"/>
    <w:rsid w:val="00A83DA8"/>
    <w:rsid w:val="00A84225"/>
    <w:rsid w:val="00A84F76"/>
    <w:rsid w:val="00A86656"/>
    <w:rsid w:val="00A86E00"/>
    <w:rsid w:val="00A8759A"/>
    <w:rsid w:val="00A909AA"/>
    <w:rsid w:val="00A90BD0"/>
    <w:rsid w:val="00A90D08"/>
    <w:rsid w:val="00A93058"/>
    <w:rsid w:val="00A94427"/>
    <w:rsid w:val="00A949EB"/>
    <w:rsid w:val="00A95961"/>
    <w:rsid w:val="00A96226"/>
    <w:rsid w:val="00A96D96"/>
    <w:rsid w:val="00A97B07"/>
    <w:rsid w:val="00AA0111"/>
    <w:rsid w:val="00AA0CBC"/>
    <w:rsid w:val="00AA25F5"/>
    <w:rsid w:val="00AA28CF"/>
    <w:rsid w:val="00AA361A"/>
    <w:rsid w:val="00AA4A9B"/>
    <w:rsid w:val="00AA6D84"/>
    <w:rsid w:val="00AA6E6A"/>
    <w:rsid w:val="00AB06EC"/>
    <w:rsid w:val="00AB1180"/>
    <w:rsid w:val="00AB140F"/>
    <w:rsid w:val="00AB291E"/>
    <w:rsid w:val="00AB2A3C"/>
    <w:rsid w:val="00AB3243"/>
    <w:rsid w:val="00AB361E"/>
    <w:rsid w:val="00AB38B1"/>
    <w:rsid w:val="00AB4812"/>
    <w:rsid w:val="00AB4FFD"/>
    <w:rsid w:val="00AB5A33"/>
    <w:rsid w:val="00AB61AF"/>
    <w:rsid w:val="00AC00DA"/>
    <w:rsid w:val="00AC0D9C"/>
    <w:rsid w:val="00AC1194"/>
    <w:rsid w:val="00AC374E"/>
    <w:rsid w:val="00AC38E7"/>
    <w:rsid w:val="00AC7247"/>
    <w:rsid w:val="00AC746D"/>
    <w:rsid w:val="00AC79DE"/>
    <w:rsid w:val="00AC7B9C"/>
    <w:rsid w:val="00AD060E"/>
    <w:rsid w:val="00AD0B28"/>
    <w:rsid w:val="00AD16A3"/>
    <w:rsid w:val="00AD1B8D"/>
    <w:rsid w:val="00AD3B13"/>
    <w:rsid w:val="00AD466E"/>
    <w:rsid w:val="00AD477B"/>
    <w:rsid w:val="00AD5152"/>
    <w:rsid w:val="00AD51C9"/>
    <w:rsid w:val="00AD5976"/>
    <w:rsid w:val="00AD5BEA"/>
    <w:rsid w:val="00AD5E46"/>
    <w:rsid w:val="00AD6308"/>
    <w:rsid w:val="00AD638C"/>
    <w:rsid w:val="00AD6E52"/>
    <w:rsid w:val="00AE0913"/>
    <w:rsid w:val="00AE0A8D"/>
    <w:rsid w:val="00AE0C5F"/>
    <w:rsid w:val="00AE13F7"/>
    <w:rsid w:val="00AE1E6B"/>
    <w:rsid w:val="00AE2C86"/>
    <w:rsid w:val="00AE3C8D"/>
    <w:rsid w:val="00AE4C15"/>
    <w:rsid w:val="00AE4C88"/>
    <w:rsid w:val="00AE5AFB"/>
    <w:rsid w:val="00AE6A8C"/>
    <w:rsid w:val="00AE6C54"/>
    <w:rsid w:val="00AF0F9D"/>
    <w:rsid w:val="00AF153D"/>
    <w:rsid w:val="00AF1997"/>
    <w:rsid w:val="00AF2057"/>
    <w:rsid w:val="00AF3D94"/>
    <w:rsid w:val="00AF3FFA"/>
    <w:rsid w:val="00AF407B"/>
    <w:rsid w:val="00AF460C"/>
    <w:rsid w:val="00AF4622"/>
    <w:rsid w:val="00AF4A62"/>
    <w:rsid w:val="00AF56FB"/>
    <w:rsid w:val="00AF59D8"/>
    <w:rsid w:val="00AF7E13"/>
    <w:rsid w:val="00B016D8"/>
    <w:rsid w:val="00B021B8"/>
    <w:rsid w:val="00B04F74"/>
    <w:rsid w:val="00B050ED"/>
    <w:rsid w:val="00B05277"/>
    <w:rsid w:val="00B05AB9"/>
    <w:rsid w:val="00B06009"/>
    <w:rsid w:val="00B106B0"/>
    <w:rsid w:val="00B12311"/>
    <w:rsid w:val="00B1256F"/>
    <w:rsid w:val="00B12BD8"/>
    <w:rsid w:val="00B1311E"/>
    <w:rsid w:val="00B14133"/>
    <w:rsid w:val="00B14139"/>
    <w:rsid w:val="00B14B40"/>
    <w:rsid w:val="00B15A75"/>
    <w:rsid w:val="00B15F94"/>
    <w:rsid w:val="00B17274"/>
    <w:rsid w:val="00B17758"/>
    <w:rsid w:val="00B227E0"/>
    <w:rsid w:val="00B23220"/>
    <w:rsid w:val="00B246FC"/>
    <w:rsid w:val="00B2590F"/>
    <w:rsid w:val="00B26116"/>
    <w:rsid w:val="00B26221"/>
    <w:rsid w:val="00B26511"/>
    <w:rsid w:val="00B26802"/>
    <w:rsid w:val="00B26C2E"/>
    <w:rsid w:val="00B2735F"/>
    <w:rsid w:val="00B273A5"/>
    <w:rsid w:val="00B30167"/>
    <w:rsid w:val="00B30239"/>
    <w:rsid w:val="00B30453"/>
    <w:rsid w:val="00B305A8"/>
    <w:rsid w:val="00B3137D"/>
    <w:rsid w:val="00B31E18"/>
    <w:rsid w:val="00B335CD"/>
    <w:rsid w:val="00B33BEB"/>
    <w:rsid w:val="00B33E77"/>
    <w:rsid w:val="00B3412A"/>
    <w:rsid w:val="00B348E9"/>
    <w:rsid w:val="00B34DF8"/>
    <w:rsid w:val="00B351C2"/>
    <w:rsid w:val="00B408A0"/>
    <w:rsid w:val="00B4158D"/>
    <w:rsid w:val="00B41704"/>
    <w:rsid w:val="00B419CA"/>
    <w:rsid w:val="00B440C6"/>
    <w:rsid w:val="00B456F3"/>
    <w:rsid w:val="00B4608F"/>
    <w:rsid w:val="00B50D51"/>
    <w:rsid w:val="00B52145"/>
    <w:rsid w:val="00B52AC8"/>
    <w:rsid w:val="00B53684"/>
    <w:rsid w:val="00B54BA1"/>
    <w:rsid w:val="00B54E27"/>
    <w:rsid w:val="00B5715F"/>
    <w:rsid w:val="00B6044E"/>
    <w:rsid w:val="00B6111B"/>
    <w:rsid w:val="00B61AD0"/>
    <w:rsid w:val="00B61C28"/>
    <w:rsid w:val="00B62E5B"/>
    <w:rsid w:val="00B63285"/>
    <w:rsid w:val="00B6344D"/>
    <w:rsid w:val="00B6400E"/>
    <w:rsid w:val="00B65CCE"/>
    <w:rsid w:val="00B660BB"/>
    <w:rsid w:val="00B66D1D"/>
    <w:rsid w:val="00B6757D"/>
    <w:rsid w:val="00B676B5"/>
    <w:rsid w:val="00B7012D"/>
    <w:rsid w:val="00B70CD0"/>
    <w:rsid w:val="00B71036"/>
    <w:rsid w:val="00B7127F"/>
    <w:rsid w:val="00B71735"/>
    <w:rsid w:val="00B743C5"/>
    <w:rsid w:val="00B74626"/>
    <w:rsid w:val="00B76892"/>
    <w:rsid w:val="00B769EC"/>
    <w:rsid w:val="00B8094F"/>
    <w:rsid w:val="00B81B4B"/>
    <w:rsid w:val="00B822B7"/>
    <w:rsid w:val="00B85714"/>
    <w:rsid w:val="00B87837"/>
    <w:rsid w:val="00B87BD2"/>
    <w:rsid w:val="00B87D85"/>
    <w:rsid w:val="00B9012D"/>
    <w:rsid w:val="00B907EB"/>
    <w:rsid w:val="00B90884"/>
    <w:rsid w:val="00B91AA6"/>
    <w:rsid w:val="00B922D4"/>
    <w:rsid w:val="00B96421"/>
    <w:rsid w:val="00B965D4"/>
    <w:rsid w:val="00BA02DB"/>
    <w:rsid w:val="00BA1278"/>
    <w:rsid w:val="00BA1EC7"/>
    <w:rsid w:val="00BA24D8"/>
    <w:rsid w:val="00BA39AB"/>
    <w:rsid w:val="00BA48AB"/>
    <w:rsid w:val="00BA552E"/>
    <w:rsid w:val="00BA6247"/>
    <w:rsid w:val="00BB11E8"/>
    <w:rsid w:val="00BB1747"/>
    <w:rsid w:val="00BB2222"/>
    <w:rsid w:val="00BB2F09"/>
    <w:rsid w:val="00BB362D"/>
    <w:rsid w:val="00BB38BC"/>
    <w:rsid w:val="00BB43DC"/>
    <w:rsid w:val="00BB463C"/>
    <w:rsid w:val="00BB62BD"/>
    <w:rsid w:val="00BB6B73"/>
    <w:rsid w:val="00BB6CA1"/>
    <w:rsid w:val="00BB78DE"/>
    <w:rsid w:val="00BB7C6A"/>
    <w:rsid w:val="00BB7CF1"/>
    <w:rsid w:val="00BC1242"/>
    <w:rsid w:val="00BC1902"/>
    <w:rsid w:val="00BC1D6E"/>
    <w:rsid w:val="00BC1EED"/>
    <w:rsid w:val="00BC27CC"/>
    <w:rsid w:val="00BC2EC1"/>
    <w:rsid w:val="00BC3575"/>
    <w:rsid w:val="00BC3A9A"/>
    <w:rsid w:val="00BC478E"/>
    <w:rsid w:val="00BC4812"/>
    <w:rsid w:val="00BC545E"/>
    <w:rsid w:val="00BC5D6D"/>
    <w:rsid w:val="00BD0658"/>
    <w:rsid w:val="00BD0BFB"/>
    <w:rsid w:val="00BD0C11"/>
    <w:rsid w:val="00BD18C4"/>
    <w:rsid w:val="00BD1925"/>
    <w:rsid w:val="00BD1F03"/>
    <w:rsid w:val="00BD2C1A"/>
    <w:rsid w:val="00BD2F9E"/>
    <w:rsid w:val="00BD50D0"/>
    <w:rsid w:val="00BD51EE"/>
    <w:rsid w:val="00BD5BAD"/>
    <w:rsid w:val="00BE0013"/>
    <w:rsid w:val="00BE432D"/>
    <w:rsid w:val="00BE4850"/>
    <w:rsid w:val="00BE49F6"/>
    <w:rsid w:val="00BE5E68"/>
    <w:rsid w:val="00BE6146"/>
    <w:rsid w:val="00BE6FB9"/>
    <w:rsid w:val="00BE77B3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479C"/>
    <w:rsid w:val="00BF5387"/>
    <w:rsid w:val="00BF58B0"/>
    <w:rsid w:val="00BF682A"/>
    <w:rsid w:val="00BF6FBB"/>
    <w:rsid w:val="00BF6FD4"/>
    <w:rsid w:val="00BF7157"/>
    <w:rsid w:val="00BF73F2"/>
    <w:rsid w:val="00BF7D44"/>
    <w:rsid w:val="00C02B09"/>
    <w:rsid w:val="00C032BA"/>
    <w:rsid w:val="00C03443"/>
    <w:rsid w:val="00C0383A"/>
    <w:rsid w:val="00C0474E"/>
    <w:rsid w:val="00C04DCF"/>
    <w:rsid w:val="00C05E06"/>
    <w:rsid w:val="00C06961"/>
    <w:rsid w:val="00C07F50"/>
    <w:rsid w:val="00C102F5"/>
    <w:rsid w:val="00C116F8"/>
    <w:rsid w:val="00C11713"/>
    <w:rsid w:val="00C12D3F"/>
    <w:rsid w:val="00C1380B"/>
    <w:rsid w:val="00C14183"/>
    <w:rsid w:val="00C14ED5"/>
    <w:rsid w:val="00C15E1D"/>
    <w:rsid w:val="00C16D29"/>
    <w:rsid w:val="00C17A29"/>
    <w:rsid w:val="00C20B8D"/>
    <w:rsid w:val="00C213A4"/>
    <w:rsid w:val="00C218EF"/>
    <w:rsid w:val="00C22D1E"/>
    <w:rsid w:val="00C23452"/>
    <w:rsid w:val="00C23D00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59A"/>
    <w:rsid w:val="00C30648"/>
    <w:rsid w:val="00C312E5"/>
    <w:rsid w:val="00C33AD9"/>
    <w:rsid w:val="00C374C6"/>
    <w:rsid w:val="00C403B6"/>
    <w:rsid w:val="00C40F9A"/>
    <w:rsid w:val="00C41353"/>
    <w:rsid w:val="00C4268C"/>
    <w:rsid w:val="00C44497"/>
    <w:rsid w:val="00C46BF1"/>
    <w:rsid w:val="00C47158"/>
    <w:rsid w:val="00C47A48"/>
    <w:rsid w:val="00C51880"/>
    <w:rsid w:val="00C51AF4"/>
    <w:rsid w:val="00C52957"/>
    <w:rsid w:val="00C534CB"/>
    <w:rsid w:val="00C538FD"/>
    <w:rsid w:val="00C542F2"/>
    <w:rsid w:val="00C54340"/>
    <w:rsid w:val="00C56F64"/>
    <w:rsid w:val="00C6109F"/>
    <w:rsid w:val="00C61F79"/>
    <w:rsid w:val="00C6245D"/>
    <w:rsid w:val="00C633A4"/>
    <w:rsid w:val="00C635A8"/>
    <w:rsid w:val="00C65405"/>
    <w:rsid w:val="00C6614E"/>
    <w:rsid w:val="00C6647C"/>
    <w:rsid w:val="00C66D90"/>
    <w:rsid w:val="00C66F48"/>
    <w:rsid w:val="00C70884"/>
    <w:rsid w:val="00C71050"/>
    <w:rsid w:val="00C714BA"/>
    <w:rsid w:val="00C716ED"/>
    <w:rsid w:val="00C71CBE"/>
    <w:rsid w:val="00C72803"/>
    <w:rsid w:val="00C72BFC"/>
    <w:rsid w:val="00C73A93"/>
    <w:rsid w:val="00C73E40"/>
    <w:rsid w:val="00C754CC"/>
    <w:rsid w:val="00C75BBF"/>
    <w:rsid w:val="00C7730B"/>
    <w:rsid w:val="00C7771A"/>
    <w:rsid w:val="00C77B74"/>
    <w:rsid w:val="00C8098D"/>
    <w:rsid w:val="00C80E54"/>
    <w:rsid w:val="00C81B27"/>
    <w:rsid w:val="00C81C2B"/>
    <w:rsid w:val="00C81D89"/>
    <w:rsid w:val="00C843F0"/>
    <w:rsid w:val="00C844FC"/>
    <w:rsid w:val="00C84B00"/>
    <w:rsid w:val="00C90475"/>
    <w:rsid w:val="00C91253"/>
    <w:rsid w:val="00C92432"/>
    <w:rsid w:val="00C95A4F"/>
    <w:rsid w:val="00C95AC4"/>
    <w:rsid w:val="00C97216"/>
    <w:rsid w:val="00C97DE5"/>
    <w:rsid w:val="00CA05E0"/>
    <w:rsid w:val="00CA06F0"/>
    <w:rsid w:val="00CA1359"/>
    <w:rsid w:val="00CA1886"/>
    <w:rsid w:val="00CA1C3A"/>
    <w:rsid w:val="00CA26E0"/>
    <w:rsid w:val="00CA2A3C"/>
    <w:rsid w:val="00CA70CD"/>
    <w:rsid w:val="00CA7D8E"/>
    <w:rsid w:val="00CA7FC7"/>
    <w:rsid w:val="00CB0C2D"/>
    <w:rsid w:val="00CB1B64"/>
    <w:rsid w:val="00CB26D4"/>
    <w:rsid w:val="00CB3BEC"/>
    <w:rsid w:val="00CB3CC5"/>
    <w:rsid w:val="00CB4569"/>
    <w:rsid w:val="00CB6195"/>
    <w:rsid w:val="00CB73F0"/>
    <w:rsid w:val="00CB7825"/>
    <w:rsid w:val="00CB7855"/>
    <w:rsid w:val="00CC025F"/>
    <w:rsid w:val="00CC1AE2"/>
    <w:rsid w:val="00CC1DBD"/>
    <w:rsid w:val="00CC2083"/>
    <w:rsid w:val="00CC2337"/>
    <w:rsid w:val="00CC300B"/>
    <w:rsid w:val="00CC4BDE"/>
    <w:rsid w:val="00CC4FED"/>
    <w:rsid w:val="00CC591A"/>
    <w:rsid w:val="00CC6ABE"/>
    <w:rsid w:val="00CC6ED2"/>
    <w:rsid w:val="00CC7DF6"/>
    <w:rsid w:val="00CD0ED2"/>
    <w:rsid w:val="00CD111E"/>
    <w:rsid w:val="00CD1641"/>
    <w:rsid w:val="00CD1D8A"/>
    <w:rsid w:val="00CD2092"/>
    <w:rsid w:val="00CD25B2"/>
    <w:rsid w:val="00CD2B0F"/>
    <w:rsid w:val="00CD3E65"/>
    <w:rsid w:val="00CD52B7"/>
    <w:rsid w:val="00CD55DB"/>
    <w:rsid w:val="00CD5CBF"/>
    <w:rsid w:val="00CD6226"/>
    <w:rsid w:val="00CD6868"/>
    <w:rsid w:val="00CD6C9A"/>
    <w:rsid w:val="00CD713D"/>
    <w:rsid w:val="00CE2FA2"/>
    <w:rsid w:val="00CE4637"/>
    <w:rsid w:val="00CE620B"/>
    <w:rsid w:val="00CE636F"/>
    <w:rsid w:val="00CE6B1A"/>
    <w:rsid w:val="00CE71BE"/>
    <w:rsid w:val="00CE76C4"/>
    <w:rsid w:val="00CF2CE9"/>
    <w:rsid w:val="00CF3019"/>
    <w:rsid w:val="00CF3449"/>
    <w:rsid w:val="00CF374B"/>
    <w:rsid w:val="00CF44D0"/>
    <w:rsid w:val="00CF45A1"/>
    <w:rsid w:val="00CF4858"/>
    <w:rsid w:val="00CF55D3"/>
    <w:rsid w:val="00CF5CF0"/>
    <w:rsid w:val="00CF617C"/>
    <w:rsid w:val="00CF6457"/>
    <w:rsid w:val="00CF6960"/>
    <w:rsid w:val="00CF7175"/>
    <w:rsid w:val="00D00648"/>
    <w:rsid w:val="00D00835"/>
    <w:rsid w:val="00D01170"/>
    <w:rsid w:val="00D04951"/>
    <w:rsid w:val="00D04C5D"/>
    <w:rsid w:val="00D04C87"/>
    <w:rsid w:val="00D056A8"/>
    <w:rsid w:val="00D064F5"/>
    <w:rsid w:val="00D06959"/>
    <w:rsid w:val="00D06D28"/>
    <w:rsid w:val="00D0771F"/>
    <w:rsid w:val="00D10486"/>
    <w:rsid w:val="00D117B8"/>
    <w:rsid w:val="00D11DD8"/>
    <w:rsid w:val="00D1206D"/>
    <w:rsid w:val="00D141B8"/>
    <w:rsid w:val="00D14347"/>
    <w:rsid w:val="00D14FD2"/>
    <w:rsid w:val="00D15326"/>
    <w:rsid w:val="00D15737"/>
    <w:rsid w:val="00D159DE"/>
    <w:rsid w:val="00D16588"/>
    <w:rsid w:val="00D16620"/>
    <w:rsid w:val="00D17233"/>
    <w:rsid w:val="00D215F3"/>
    <w:rsid w:val="00D21B89"/>
    <w:rsid w:val="00D24087"/>
    <w:rsid w:val="00D26264"/>
    <w:rsid w:val="00D26B76"/>
    <w:rsid w:val="00D2701B"/>
    <w:rsid w:val="00D276FC"/>
    <w:rsid w:val="00D27960"/>
    <w:rsid w:val="00D27F01"/>
    <w:rsid w:val="00D300ED"/>
    <w:rsid w:val="00D301CB"/>
    <w:rsid w:val="00D306D6"/>
    <w:rsid w:val="00D31ADA"/>
    <w:rsid w:val="00D32056"/>
    <w:rsid w:val="00D32538"/>
    <w:rsid w:val="00D32CB8"/>
    <w:rsid w:val="00D336C6"/>
    <w:rsid w:val="00D33CF0"/>
    <w:rsid w:val="00D33D31"/>
    <w:rsid w:val="00D33D3A"/>
    <w:rsid w:val="00D34239"/>
    <w:rsid w:val="00D34695"/>
    <w:rsid w:val="00D34D1D"/>
    <w:rsid w:val="00D35592"/>
    <w:rsid w:val="00D356D5"/>
    <w:rsid w:val="00D367A1"/>
    <w:rsid w:val="00D36C3F"/>
    <w:rsid w:val="00D36FC3"/>
    <w:rsid w:val="00D43DEB"/>
    <w:rsid w:val="00D452BE"/>
    <w:rsid w:val="00D45DB3"/>
    <w:rsid w:val="00D45F26"/>
    <w:rsid w:val="00D4774A"/>
    <w:rsid w:val="00D511F4"/>
    <w:rsid w:val="00D52663"/>
    <w:rsid w:val="00D52815"/>
    <w:rsid w:val="00D5298B"/>
    <w:rsid w:val="00D53D4B"/>
    <w:rsid w:val="00D542F8"/>
    <w:rsid w:val="00D555EA"/>
    <w:rsid w:val="00D56D26"/>
    <w:rsid w:val="00D575ED"/>
    <w:rsid w:val="00D6181F"/>
    <w:rsid w:val="00D61EC8"/>
    <w:rsid w:val="00D62963"/>
    <w:rsid w:val="00D62C2F"/>
    <w:rsid w:val="00D633CC"/>
    <w:rsid w:val="00D63A14"/>
    <w:rsid w:val="00D64635"/>
    <w:rsid w:val="00D64A3B"/>
    <w:rsid w:val="00D6557C"/>
    <w:rsid w:val="00D66058"/>
    <w:rsid w:val="00D6669E"/>
    <w:rsid w:val="00D66E26"/>
    <w:rsid w:val="00D67306"/>
    <w:rsid w:val="00D70A38"/>
    <w:rsid w:val="00D70A41"/>
    <w:rsid w:val="00D70B82"/>
    <w:rsid w:val="00D7198D"/>
    <w:rsid w:val="00D72359"/>
    <w:rsid w:val="00D72606"/>
    <w:rsid w:val="00D72AE6"/>
    <w:rsid w:val="00D7368D"/>
    <w:rsid w:val="00D7401E"/>
    <w:rsid w:val="00D74BA6"/>
    <w:rsid w:val="00D74C48"/>
    <w:rsid w:val="00D7529F"/>
    <w:rsid w:val="00D75967"/>
    <w:rsid w:val="00D75A16"/>
    <w:rsid w:val="00D75A19"/>
    <w:rsid w:val="00D768B8"/>
    <w:rsid w:val="00D76941"/>
    <w:rsid w:val="00D76CA8"/>
    <w:rsid w:val="00D80CCC"/>
    <w:rsid w:val="00D80F67"/>
    <w:rsid w:val="00D812FF"/>
    <w:rsid w:val="00D81703"/>
    <w:rsid w:val="00D8182E"/>
    <w:rsid w:val="00D81C20"/>
    <w:rsid w:val="00D82033"/>
    <w:rsid w:val="00D8237C"/>
    <w:rsid w:val="00D82C08"/>
    <w:rsid w:val="00D8307A"/>
    <w:rsid w:val="00D8415A"/>
    <w:rsid w:val="00D8463C"/>
    <w:rsid w:val="00D84AC9"/>
    <w:rsid w:val="00D84F5A"/>
    <w:rsid w:val="00D85307"/>
    <w:rsid w:val="00D86305"/>
    <w:rsid w:val="00D87890"/>
    <w:rsid w:val="00D87EB5"/>
    <w:rsid w:val="00D90C43"/>
    <w:rsid w:val="00D94CF6"/>
    <w:rsid w:val="00D95F90"/>
    <w:rsid w:val="00D972C5"/>
    <w:rsid w:val="00DA06EB"/>
    <w:rsid w:val="00DA0B2A"/>
    <w:rsid w:val="00DA0B9D"/>
    <w:rsid w:val="00DA0DA9"/>
    <w:rsid w:val="00DA0E3F"/>
    <w:rsid w:val="00DA269A"/>
    <w:rsid w:val="00DA3D4B"/>
    <w:rsid w:val="00DA3F98"/>
    <w:rsid w:val="00DA439C"/>
    <w:rsid w:val="00DA4413"/>
    <w:rsid w:val="00DA5212"/>
    <w:rsid w:val="00DA64FF"/>
    <w:rsid w:val="00DB00E2"/>
    <w:rsid w:val="00DB10B2"/>
    <w:rsid w:val="00DB14E6"/>
    <w:rsid w:val="00DB2ADB"/>
    <w:rsid w:val="00DB423F"/>
    <w:rsid w:val="00DB51A1"/>
    <w:rsid w:val="00DB639F"/>
    <w:rsid w:val="00DB68A6"/>
    <w:rsid w:val="00DB6994"/>
    <w:rsid w:val="00DB6A0C"/>
    <w:rsid w:val="00DB6CE7"/>
    <w:rsid w:val="00DB6D5E"/>
    <w:rsid w:val="00DC0250"/>
    <w:rsid w:val="00DC0633"/>
    <w:rsid w:val="00DC15BF"/>
    <w:rsid w:val="00DC1F0E"/>
    <w:rsid w:val="00DC23E7"/>
    <w:rsid w:val="00DC3A44"/>
    <w:rsid w:val="00DC3C98"/>
    <w:rsid w:val="00DC5B70"/>
    <w:rsid w:val="00DC75FB"/>
    <w:rsid w:val="00DC7DBC"/>
    <w:rsid w:val="00DD0CB0"/>
    <w:rsid w:val="00DD0DF7"/>
    <w:rsid w:val="00DD0E03"/>
    <w:rsid w:val="00DD1A40"/>
    <w:rsid w:val="00DD30C0"/>
    <w:rsid w:val="00DD3465"/>
    <w:rsid w:val="00DD3AC6"/>
    <w:rsid w:val="00DD3DDF"/>
    <w:rsid w:val="00DD4417"/>
    <w:rsid w:val="00DD54E2"/>
    <w:rsid w:val="00DD5DB6"/>
    <w:rsid w:val="00DD711F"/>
    <w:rsid w:val="00DE0249"/>
    <w:rsid w:val="00DE1881"/>
    <w:rsid w:val="00DE4BF1"/>
    <w:rsid w:val="00DE4CFF"/>
    <w:rsid w:val="00DE63E4"/>
    <w:rsid w:val="00DE66A3"/>
    <w:rsid w:val="00DE7489"/>
    <w:rsid w:val="00DF0041"/>
    <w:rsid w:val="00DF11A7"/>
    <w:rsid w:val="00DF1662"/>
    <w:rsid w:val="00DF1D9E"/>
    <w:rsid w:val="00DF20A8"/>
    <w:rsid w:val="00DF25B3"/>
    <w:rsid w:val="00DF2C85"/>
    <w:rsid w:val="00DF3E1A"/>
    <w:rsid w:val="00DF5430"/>
    <w:rsid w:val="00DF61AF"/>
    <w:rsid w:val="00DF6DC0"/>
    <w:rsid w:val="00DF6E36"/>
    <w:rsid w:val="00DF71E5"/>
    <w:rsid w:val="00DF7B8B"/>
    <w:rsid w:val="00E01C2B"/>
    <w:rsid w:val="00E02FA3"/>
    <w:rsid w:val="00E039A9"/>
    <w:rsid w:val="00E045C4"/>
    <w:rsid w:val="00E05185"/>
    <w:rsid w:val="00E056FB"/>
    <w:rsid w:val="00E05799"/>
    <w:rsid w:val="00E06520"/>
    <w:rsid w:val="00E07360"/>
    <w:rsid w:val="00E100B1"/>
    <w:rsid w:val="00E10AA4"/>
    <w:rsid w:val="00E1116E"/>
    <w:rsid w:val="00E1167A"/>
    <w:rsid w:val="00E11D01"/>
    <w:rsid w:val="00E11EB1"/>
    <w:rsid w:val="00E1243D"/>
    <w:rsid w:val="00E12CFB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5C2E"/>
    <w:rsid w:val="00E16310"/>
    <w:rsid w:val="00E16982"/>
    <w:rsid w:val="00E17102"/>
    <w:rsid w:val="00E171AD"/>
    <w:rsid w:val="00E17AF1"/>
    <w:rsid w:val="00E21DBA"/>
    <w:rsid w:val="00E22071"/>
    <w:rsid w:val="00E22FC2"/>
    <w:rsid w:val="00E23618"/>
    <w:rsid w:val="00E25E58"/>
    <w:rsid w:val="00E26564"/>
    <w:rsid w:val="00E267B3"/>
    <w:rsid w:val="00E26B0F"/>
    <w:rsid w:val="00E2762C"/>
    <w:rsid w:val="00E2775C"/>
    <w:rsid w:val="00E304AB"/>
    <w:rsid w:val="00E327F1"/>
    <w:rsid w:val="00E32AEF"/>
    <w:rsid w:val="00E33806"/>
    <w:rsid w:val="00E35244"/>
    <w:rsid w:val="00E3529E"/>
    <w:rsid w:val="00E36100"/>
    <w:rsid w:val="00E369EA"/>
    <w:rsid w:val="00E36DFF"/>
    <w:rsid w:val="00E36E55"/>
    <w:rsid w:val="00E36F0A"/>
    <w:rsid w:val="00E400B3"/>
    <w:rsid w:val="00E4248B"/>
    <w:rsid w:val="00E438BC"/>
    <w:rsid w:val="00E43B69"/>
    <w:rsid w:val="00E44F7D"/>
    <w:rsid w:val="00E45423"/>
    <w:rsid w:val="00E45643"/>
    <w:rsid w:val="00E47425"/>
    <w:rsid w:val="00E47735"/>
    <w:rsid w:val="00E47BD9"/>
    <w:rsid w:val="00E47F84"/>
    <w:rsid w:val="00E5075E"/>
    <w:rsid w:val="00E519F3"/>
    <w:rsid w:val="00E51C4B"/>
    <w:rsid w:val="00E51C51"/>
    <w:rsid w:val="00E520AE"/>
    <w:rsid w:val="00E52A1F"/>
    <w:rsid w:val="00E52DD2"/>
    <w:rsid w:val="00E53168"/>
    <w:rsid w:val="00E54B31"/>
    <w:rsid w:val="00E55285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60301"/>
    <w:rsid w:val="00E60635"/>
    <w:rsid w:val="00E618EC"/>
    <w:rsid w:val="00E6232E"/>
    <w:rsid w:val="00E6247B"/>
    <w:rsid w:val="00E6256F"/>
    <w:rsid w:val="00E6340A"/>
    <w:rsid w:val="00E63471"/>
    <w:rsid w:val="00E64537"/>
    <w:rsid w:val="00E647D6"/>
    <w:rsid w:val="00E66035"/>
    <w:rsid w:val="00E662FB"/>
    <w:rsid w:val="00E668B1"/>
    <w:rsid w:val="00E708EF"/>
    <w:rsid w:val="00E70F5C"/>
    <w:rsid w:val="00E7136D"/>
    <w:rsid w:val="00E7152D"/>
    <w:rsid w:val="00E71C47"/>
    <w:rsid w:val="00E71DC5"/>
    <w:rsid w:val="00E72032"/>
    <w:rsid w:val="00E72402"/>
    <w:rsid w:val="00E728E3"/>
    <w:rsid w:val="00E73904"/>
    <w:rsid w:val="00E73EA9"/>
    <w:rsid w:val="00E73FDD"/>
    <w:rsid w:val="00E75553"/>
    <w:rsid w:val="00E75816"/>
    <w:rsid w:val="00E76067"/>
    <w:rsid w:val="00E764E6"/>
    <w:rsid w:val="00E778DB"/>
    <w:rsid w:val="00E77926"/>
    <w:rsid w:val="00E77D2B"/>
    <w:rsid w:val="00E80E15"/>
    <w:rsid w:val="00E814A0"/>
    <w:rsid w:val="00E822DF"/>
    <w:rsid w:val="00E8277B"/>
    <w:rsid w:val="00E828F5"/>
    <w:rsid w:val="00E833E5"/>
    <w:rsid w:val="00E83DCC"/>
    <w:rsid w:val="00E83F07"/>
    <w:rsid w:val="00E84438"/>
    <w:rsid w:val="00E84E55"/>
    <w:rsid w:val="00E85784"/>
    <w:rsid w:val="00E86184"/>
    <w:rsid w:val="00E864DE"/>
    <w:rsid w:val="00E86CF5"/>
    <w:rsid w:val="00E87F9A"/>
    <w:rsid w:val="00E91A64"/>
    <w:rsid w:val="00E93ECF"/>
    <w:rsid w:val="00E94140"/>
    <w:rsid w:val="00E94A21"/>
    <w:rsid w:val="00E94F8E"/>
    <w:rsid w:val="00E97FC4"/>
    <w:rsid w:val="00EA09EC"/>
    <w:rsid w:val="00EA0C40"/>
    <w:rsid w:val="00EA1EB2"/>
    <w:rsid w:val="00EA1EEC"/>
    <w:rsid w:val="00EA39F1"/>
    <w:rsid w:val="00EA54B4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A54"/>
    <w:rsid w:val="00EB40C5"/>
    <w:rsid w:val="00EB4124"/>
    <w:rsid w:val="00EB430B"/>
    <w:rsid w:val="00EB4592"/>
    <w:rsid w:val="00EB5053"/>
    <w:rsid w:val="00EB57CE"/>
    <w:rsid w:val="00EB5EE2"/>
    <w:rsid w:val="00EB6685"/>
    <w:rsid w:val="00EB724C"/>
    <w:rsid w:val="00EC011F"/>
    <w:rsid w:val="00EC01AA"/>
    <w:rsid w:val="00EC0572"/>
    <w:rsid w:val="00EC0C3E"/>
    <w:rsid w:val="00EC1CB8"/>
    <w:rsid w:val="00EC2298"/>
    <w:rsid w:val="00EC24B1"/>
    <w:rsid w:val="00EC2EA1"/>
    <w:rsid w:val="00EC2FFB"/>
    <w:rsid w:val="00EC31DA"/>
    <w:rsid w:val="00EC36E7"/>
    <w:rsid w:val="00EC38FD"/>
    <w:rsid w:val="00EC4B66"/>
    <w:rsid w:val="00EC562A"/>
    <w:rsid w:val="00ED1153"/>
    <w:rsid w:val="00ED205F"/>
    <w:rsid w:val="00ED268E"/>
    <w:rsid w:val="00ED26DB"/>
    <w:rsid w:val="00ED2A0E"/>
    <w:rsid w:val="00ED2F55"/>
    <w:rsid w:val="00ED39F3"/>
    <w:rsid w:val="00ED3D53"/>
    <w:rsid w:val="00ED529B"/>
    <w:rsid w:val="00ED52F8"/>
    <w:rsid w:val="00ED5561"/>
    <w:rsid w:val="00ED58DF"/>
    <w:rsid w:val="00ED645C"/>
    <w:rsid w:val="00ED6C81"/>
    <w:rsid w:val="00ED6F6C"/>
    <w:rsid w:val="00ED744E"/>
    <w:rsid w:val="00ED7B75"/>
    <w:rsid w:val="00EE00A6"/>
    <w:rsid w:val="00EE0266"/>
    <w:rsid w:val="00EE1759"/>
    <w:rsid w:val="00EE407F"/>
    <w:rsid w:val="00EE4D80"/>
    <w:rsid w:val="00EE50DF"/>
    <w:rsid w:val="00EE6F39"/>
    <w:rsid w:val="00EF0E13"/>
    <w:rsid w:val="00EF11F3"/>
    <w:rsid w:val="00EF15D2"/>
    <w:rsid w:val="00EF5005"/>
    <w:rsid w:val="00EF693C"/>
    <w:rsid w:val="00EF7796"/>
    <w:rsid w:val="00EF7C4C"/>
    <w:rsid w:val="00F0152C"/>
    <w:rsid w:val="00F01978"/>
    <w:rsid w:val="00F01A33"/>
    <w:rsid w:val="00F02213"/>
    <w:rsid w:val="00F0302B"/>
    <w:rsid w:val="00F03F54"/>
    <w:rsid w:val="00F04C36"/>
    <w:rsid w:val="00F05E1C"/>
    <w:rsid w:val="00F077E7"/>
    <w:rsid w:val="00F11403"/>
    <w:rsid w:val="00F13B0D"/>
    <w:rsid w:val="00F14A6B"/>
    <w:rsid w:val="00F1505B"/>
    <w:rsid w:val="00F15FE4"/>
    <w:rsid w:val="00F16B6E"/>
    <w:rsid w:val="00F175BF"/>
    <w:rsid w:val="00F21393"/>
    <w:rsid w:val="00F22335"/>
    <w:rsid w:val="00F23204"/>
    <w:rsid w:val="00F2323C"/>
    <w:rsid w:val="00F23637"/>
    <w:rsid w:val="00F236F8"/>
    <w:rsid w:val="00F23E54"/>
    <w:rsid w:val="00F249A0"/>
    <w:rsid w:val="00F25839"/>
    <w:rsid w:val="00F260E8"/>
    <w:rsid w:val="00F262F6"/>
    <w:rsid w:val="00F27132"/>
    <w:rsid w:val="00F27138"/>
    <w:rsid w:val="00F27437"/>
    <w:rsid w:val="00F278ED"/>
    <w:rsid w:val="00F301BC"/>
    <w:rsid w:val="00F31175"/>
    <w:rsid w:val="00F323F7"/>
    <w:rsid w:val="00F32866"/>
    <w:rsid w:val="00F331C7"/>
    <w:rsid w:val="00F333C8"/>
    <w:rsid w:val="00F353FA"/>
    <w:rsid w:val="00F36647"/>
    <w:rsid w:val="00F369B5"/>
    <w:rsid w:val="00F36AB5"/>
    <w:rsid w:val="00F40567"/>
    <w:rsid w:val="00F4224B"/>
    <w:rsid w:val="00F44242"/>
    <w:rsid w:val="00F44538"/>
    <w:rsid w:val="00F447B1"/>
    <w:rsid w:val="00F448C6"/>
    <w:rsid w:val="00F45E81"/>
    <w:rsid w:val="00F45F2B"/>
    <w:rsid w:val="00F471BB"/>
    <w:rsid w:val="00F47AB4"/>
    <w:rsid w:val="00F52168"/>
    <w:rsid w:val="00F5327E"/>
    <w:rsid w:val="00F5385F"/>
    <w:rsid w:val="00F539DC"/>
    <w:rsid w:val="00F5504A"/>
    <w:rsid w:val="00F564A8"/>
    <w:rsid w:val="00F56AAE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542"/>
    <w:rsid w:val="00F64B12"/>
    <w:rsid w:val="00F64BE3"/>
    <w:rsid w:val="00F64DEB"/>
    <w:rsid w:val="00F65E23"/>
    <w:rsid w:val="00F66A90"/>
    <w:rsid w:val="00F66CFA"/>
    <w:rsid w:val="00F67CD7"/>
    <w:rsid w:val="00F70287"/>
    <w:rsid w:val="00F730E8"/>
    <w:rsid w:val="00F734FF"/>
    <w:rsid w:val="00F7479B"/>
    <w:rsid w:val="00F747EE"/>
    <w:rsid w:val="00F759CB"/>
    <w:rsid w:val="00F75C83"/>
    <w:rsid w:val="00F75F10"/>
    <w:rsid w:val="00F75F30"/>
    <w:rsid w:val="00F76B0C"/>
    <w:rsid w:val="00F76D98"/>
    <w:rsid w:val="00F77249"/>
    <w:rsid w:val="00F80481"/>
    <w:rsid w:val="00F82122"/>
    <w:rsid w:val="00F827A1"/>
    <w:rsid w:val="00F83494"/>
    <w:rsid w:val="00F83941"/>
    <w:rsid w:val="00F83A66"/>
    <w:rsid w:val="00F840ED"/>
    <w:rsid w:val="00F850BB"/>
    <w:rsid w:val="00F85245"/>
    <w:rsid w:val="00F8550C"/>
    <w:rsid w:val="00F85797"/>
    <w:rsid w:val="00F85D2F"/>
    <w:rsid w:val="00F86E6D"/>
    <w:rsid w:val="00F87CD1"/>
    <w:rsid w:val="00F905DD"/>
    <w:rsid w:val="00F90AB1"/>
    <w:rsid w:val="00F91E0B"/>
    <w:rsid w:val="00F92508"/>
    <w:rsid w:val="00F93D1E"/>
    <w:rsid w:val="00F9447B"/>
    <w:rsid w:val="00F945B3"/>
    <w:rsid w:val="00F94E1F"/>
    <w:rsid w:val="00F9542D"/>
    <w:rsid w:val="00F95A8D"/>
    <w:rsid w:val="00F95C93"/>
    <w:rsid w:val="00F96942"/>
    <w:rsid w:val="00F97097"/>
    <w:rsid w:val="00F9729E"/>
    <w:rsid w:val="00FA04BE"/>
    <w:rsid w:val="00FA0968"/>
    <w:rsid w:val="00FA1A4D"/>
    <w:rsid w:val="00FA2045"/>
    <w:rsid w:val="00FA267C"/>
    <w:rsid w:val="00FA503A"/>
    <w:rsid w:val="00FA521D"/>
    <w:rsid w:val="00FA5F09"/>
    <w:rsid w:val="00FA67F4"/>
    <w:rsid w:val="00FA747D"/>
    <w:rsid w:val="00FB078A"/>
    <w:rsid w:val="00FB16B2"/>
    <w:rsid w:val="00FB1C2F"/>
    <w:rsid w:val="00FB1FF0"/>
    <w:rsid w:val="00FB2EE3"/>
    <w:rsid w:val="00FB47F0"/>
    <w:rsid w:val="00FB4CC2"/>
    <w:rsid w:val="00FB6895"/>
    <w:rsid w:val="00FB69E5"/>
    <w:rsid w:val="00FB7595"/>
    <w:rsid w:val="00FC0006"/>
    <w:rsid w:val="00FC0E5D"/>
    <w:rsid w:val="00FC13F5"/>
    <w:rsid w:val="00FC1A4A"/>
    <w:rsid w:val="00FC1A85"/>
    <w:rsid w:val="00FC2EF7"/>
    <w:rsid w:val="00FC4027"/>
    <w:rsid w:val="00FC4705"/>
    <w:rsid w:val="00FC4B78"/>
    <w:rsid w:val="00FC66DE"/>
    <w:rsid w:val="00FC691B"/>
    <w:rsid w:val="00FC794E"/>
    <w:rsid w:val="00FD09E9"/>
    <w:rsid w:val="00FD0CFE"/>
    <w:rsid w:val="00FD0E09"/>
    <w:rsid w:val="00FD0F9C"/>
    <w:rsid w:val="00FD1362"/>
    <w:rsid w:val="00FD14B2"/>
    <w:rsid w:val="00FD1D35"/>
    <w:rsid w:val="00FD205E"/>
    <w:rsid w:val="00FD2399"/>
    <w:rsid w:val="00FD2CB1"/>
    <w:rsid w:val="00FD3B2A"/>
    <w:rsid w:val="00FD3DBE"/>
    <w:rsid w:val="00FD546E"/>
    <w:rsid w:val="00FD55D4"/>
    <w:rsid w:val="00FD5AC4"/>
    <w:rsid w:val="00FD5B5F"/>
    <w:rsid w:val="00FD6080"/>
    <w:rsid w:val="00FD7714"/>
    <w:rsid w:val="00FE02D9"/>
    <w:rsid w:val="00FE039A"/>
    <w:rsid w:val="00FE1ABA"/>
    <w:rsid w:val="00FE2107"/>
    <w:rsid w:val="00FE25F5"/>
    <w:rsid w:val="00FE28AB"/>
    <w:rsid w:val="00FE2EB5"/>
    <w:rsid w:val="00FE2FAA"/>
    <w:rsid w:val="00FE5744"/>
    <w:rsid w:val="00FE597D"/>
    <w:rsid w:val="00FE5DCB"/>
    <w:rsid w:val="00FE6047"/>
    <w:rsid w:val="00FE6D29"/>
    <w:rsid w:val="00FE7DA5"/>
    <w:rsid w:val="00FF13ED"/>
    <w:rsid w:val="00FF2FDE"/>
    <w:rsid w:val="00FF353F"/>
    <w:rsid w:val="00FF3802"/>
    <w:rsid w:val="00FF422F"/>
    <w:rsid w:val="00FF4436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520A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9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7D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7A27"/>
  </w:style>
  <w:style w:type="paragraph" w:styleId="ab">
    <w:name w:val="footer"/>
    <w:basedOn w:val="a"/>
    <w:link w:val="ac"/>
    <w:uiPriority w:val="99"/>
    <w:semiHidden/>
    <w:unhideWhenUsed/>
    <w:rsid w:val="007D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D7A27"/>
  </w:style>
  <w:style w:type="character" w:customStyle="1" w:styleId="10">
    <w:name w:val="Заголовок 1 Знак"/>
    <w:basedOn w:val="a0"/>
    <w:link w:val="1"/>
    <w:uiPriority w:val="9"/>
    <w:rsid w:val="00520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1">
    <w:name w:val="Body Text Indent 3"/>
    <w:basedOn w:val="a"/>
    <w:link w:val="32"/>
    <w:rsid w:val="0090714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071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rsid w:val="000D1E6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D1E6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99"/>
    <w:qFormat/>
    <w:rsid w:val="00AC79DE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C62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C62C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C62C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C62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C62C1"/>
    <w:rPr>
      <w:b/>
      <w:bCs/>
      <w:sz w:val="20"/>
      <w:szCs w:val="20"/>
    </w:rPr>
  </w:style>
  <w:style w:type="paragraph" w:styleId="af5">
    <w:name w:val="Body Text"/>
    <w:basedOn w:val="a"/>
    <w:link w:val="af6"/>
    <w:uiPriority w:val="99"/>
    <w:semiHidden/>
    <w:unhideWhenUsed/>
    <w:rsid w:val="001A4ECB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1A4ECB"/>
  </w:style>
  <w:style w:type="character" w:customStyle="1" w:styleId="af7">
    <w:name w:val="Основной текст_"/>
    <w:basedOn w:val="a0"/>
    <w:link w:val="11"/>
    <w:rsid w:val="00E73F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7"/>
    <w:rsid w:val="00E73FDD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AB4EC-332B-44D4-89DA-AB59BA5FF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5478</TotalTime>
  <Pages>10</Pages>
  <Words>4504</Words>
  <Characters>25677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128</cp:revision>
  <cp:lastPrinted>2021-12-08T02:26:00Z</cp:lastPrinted>
  <dcterms:created xsi:type="dcterms:W3CDTF">2014-11-25T05:39:00Z</dcterms:created>
  <dcterms:modified xsi:type="dcterms:W3CDTF">2021-12-15T03:30:00Z</dcterms:modified>
</cp:coreProperties>
</file>